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1F85" w14:textId="2803C07A" w:rsidR="00DC04C6" w:rsidRPr="001806FA" w:rsidRDefault="00DC04C6" w:rsidP="00DC04C6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lang w:val="hr-HR" w:eastAsia="hr-HR"/>
        </w:rPr>
      </w:pPr>
      <w:r w:rsidRPr="001806FA">
        <w:rPr>
          <w:rFonts w:asciiTheme="majorHAnsi" w:hAnsiTheme="majorHAnsi" w:cs="Helvetica"/>
          <w:b/>
          <w:bCs/>
          <w:lang w:val="hr-HR" w:eastAsia="hr-HR"/>
        </w:rPr>
        <w:t>Proračunski vodič za građane za 202</w:t>
      </w:r>
      <w:r w:rsidR="00C64A4B" w:rsidRPr="001806FA">
        <w:rPr>
          <w:rFonts w:asciiTheme="majorHAnsi" w:hAnsiTheme="majorHAnsi" w:cs="Helvetica"/>
          <w:b/>
          <w:bCs/>
          <w:lang w:val="hr-HR" w:eastAsia="hr-HR"/>
        </w:rPr>
        <w:t>3</w:t>
      </w:r>
      <w:r w:rsidRPr="001806FA">
        <w:rPr>
          <w:rFonts w:asciiTheme="majorHAnsi" w:hAnsiTheme="majorHAnsi" w:cs="Helvetica"/>
          <w:b/>
          <w:bCs/>
          <w:lang w:val="hr-HR" w:eastAsia="hr-HR"/>
        </w:rPr>
        <w:t xml:space="preserve">. </w:t>
      </w:r>
      <w:r w:rsidR="004674F6" w:rsidRPr="001806FA">
        <w:rPr>
          <w:rFonts w:asciiTheme="majorHAnsi" w:hAnsiTheme="majorHAnsi" w:cs="Helvetica"/>
          <w:b/>
          <w:bCs/>
          <w:lang w:val="hr-HR" w:eastAsia="hr-HR"/>
        </w:rPr>
        <w:t>g</w:t>
      </w:r>
      <w:r w:rsidRPr="001806FA">
        <w:rPr>
          <w:rFonts w:asciiTheme="majorHAnsi" w:hAnsiTheme="majorHAnsi" w:cs="Helvetica"/>
          <w:b/>
          <w:bCs/>
          <w:lang w:val="hr-HR" w:eastAsia="hr-HR"/>
        </w:rPr>
        <w:t>odinu</w:t>
      </w:r>
    </w:p>
    <w:p w14:paraId="2DC00AEF" w14:textId="77777777" w:rsidR="00DC04C6" w:rsidRPr="001806FA" w:rsidRDefault="00DC04C6" w:rsidP="00DC04C6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3B702F97" w14:textId="77777777" w:rsidR="00DC04C6" w:rsidRPr="001806FA" w:rsidRDefault="00DC04C6" w:rsidP="00DC04C6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lang w:val="hr-HR" w:eastAsia="hr-HR"/>
        </w:rPr>
      </w:pPr>
      <w:r w:rsidRPr="001806FA">
        <w:rPr>
          <w:noProof/>
        </w:rPr>
        <w:drawing>
          <wp:inline distT="0" distB="0" distL="0" distR="0" wp14:anchorId="7CE4B718" wp14:editId="6D510CF3">
            <wp:extent cx="1371600" cy="1362946"/>
            <wp:effectExtent l="0" t="0" r="0" b="8890"/>
            <wp:docPr id="4" name="Slika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36" t="8951" r="18143" b="12729"/>
                    <a:stretch/>
                  </pic:blipFill>
                  <pic:spPr bwMode="auto">
                    <a:xfrm>
                      <a:off x="0" y="0"/>
                      <a:ext cx="1375738" cy="136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DE999B" w14:textId="77777777" w:rsidR="00DC04C6" w:rsidRPr="001806FA" w:rsidRDefault="00DC04C6" w:rsidP="00DC04C6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4BB7C2C6" w14:textId="77777777" w:rsidR="00DC04C6" w:rsidRPr="001806FA" w:rsidRDefault="00DC04C6" w:rsidP="00DC04C6">
      <w:pPr>
        <w:shd w:val="clear" w:color="auto" w:fill="FFFFFF"/>
        <w:spacing w:line="279" w:lineRule="atLeast"/>
        <w:rPr>
          <w:rFonts w:asciiTheme="majorHAnsi" w:hAnsiTheme="majorHAnsi" w:cs="Helvetica"/>
          <w:lang w:val="hr-HR" w:eastAsia="hr-HR"/>
        </w:rPr>
      </w:pPr>
      <w:r w:rsidRPr="001806FA">
        <w:rPr>
          <w:rFonts w:asciiTheme="majorHAnsi" w:hAnsiTheme="majorHAnsi" w:cs="Helvetica"/>
          <w:b/>
          <w:bCs/>
          <w:lang w:val="hr-HR" w:eastAsia="hr-HR"/>
        </w:rPr>
        <w:t>Poštovani stanovnici,</w:t>
      </w:r>
    </w:p>
    <w:p w14:paraId="63B7FC3F" w14:textId="77777777" w:rsidR="00DC04C6" w:rsidRPr="001806FA" w:rsidRDefault="00DC04C6" w:rsidP="00DC04C6">
      <w:pPr>
        <w:shd w:val="clear" w:color="auto" w:fill="FFFFFF"/>
        <w:rPr>
          <w:rFonts w:asciiTheme="majorHAnsi" w:hAnsiTheme="majorHAnsi" w:cs="Helvetica"/>
          <w:lang w:val="hr-HR" w:eastAsia="hr-HR"/>
        </w:rPr>
      </w:pPr>
    </w:p>
    <w:p w14:paraId="2454E052" w14:textId="007CBA79" w:rsidR="00DC04C6" w:rsidRPr="001806FA" w:rsidRDefault="00DC04C6" w:rsidP="00DC04C6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  <w:r w:rsidRPr="001806FA">
        <w:rPr>
          <w:rFonts w:asciiTheme="majorHAnsi" w:hAnsiTheme="majorHAnsi" w:cs="Helvetica"/>
          <w:lang w:val="hr-HR" w:eastAsia="hr-HR"/>
        </w:rPr>
        <w:t>predstavljamo Proračunski vodič za građane za 202</w:t>
      </w:r>
      <w:r w:rsidR="00C64A4B" w:rsidRPr="001806FA">
        <w:rPr>
          <w:rFonts w:asciiTheme="majorHAnsi" w:hAnsiTheme="majorHAnsi" w:cs="Helvetica"/>
          <w:lang w:val="hr-HR" w:eastAsia="hr-HR"/>
        </w:rPr>
        <w:t>3</w:t>
      </w:r>
      <w:r w:rsidRPr="001806FA">
        <w:rPr>
          <w:rFonts w:asciiTheme="majorHAnsi" w:hAnsiTheme="majorHAnsi" w:cs="Helvetica"/>
          <w:lang w:val="hr-HR" w:eastAsia="hr-HR"/>
        </w:rPr>
        <w:t xml:space="preserve">. godinu. U njemu je prikazano na koji način Općina Pašman prikuplja i investira sredstva. Kako bismo Vam omogućili uvid u rad naše Općine i učinili je što transparentnijom ušli smo u projekt koji se nalazi na Internet stranici </w:t>
      </w:r>
      <w:hyperlink r:id="rId9" w:history="1">
        <w:r w:rsidRPr="001806FA">
          <w:rPr>
            <w:rFonts w:asciiTheme="majorHAnsi" w:hAnsiTheme="majorHAnsi" w:cs="Helvetica"/>
            <w:lang w:val="hr-HR" w:eastAsia="hr-HR"/>
          </w:rPr>
          <w:t>www.proracun.hr</w:t>
        </w:r>
      </w:hyperlink>
      <w:r w:rsidRPr="001806FA">
        <w:rPr>
          <w:rFonts w:asciiTheme="majorHAnsi" w:hAnsiTheme="majorHAnsi" w:cs="Helvetica"/>
          <w:lang w:val="hr-HR" w:eastAsia="hr-HR"/>
        </w:rPr>
        <w:t xml:space="preserve">, te na našoj službenoj stranici </w:t>
      </w:r>
      <w:r w:rsidRPr="001806FA">
        <w:rPr>
          <w:rFonts w:asciiTheme="majorHAnsi" w:hAnsiTheme="majorHAnsi"/>
          <w:lang w:val="hr-HR"/>
        </w:rPr>
        <w:t>www.opcinapasman.hr.</w:t>
      </w:r>
    </w:p>
    <w:p w14:paraId="672E5EB0" w14:textId="77777777" w:rsidR="00DC04C6" w:rsidRPr="001806FA" w:rsidRDefault="00DC04C6" w:rsidP="00DC04C6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639ED306" w14:textId="5F127242" w:rsidR="00324204" w:rsidRPr="001806FA" w:rsidRDefault="00324204" w:rsidP="00DC04C6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61B62916" w14:textId="72146768" w:rsidR="00324204" w:rsidRPr="001806FA" w:rsidRDefault="00324204" w:rsidP="00DC04C6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1806FA">
        <w:rPr>
          <w:rFonts w:asciiTheme="majorHAnsi" w:hAnsiTheme="majorHAnsi"/>
          <w:shd w:val="clear" w:color="auto" w:fill="FFFFFF"/>
          <w:lang w:val="hr-HR"/>
        </w:rPr>
        <w:t>Želimo sačuvati bogatstvo i ljepotu prirode za naše buduće naraštaje jer zaštita i očuvanje okoliša od velike nam je važnosti. Stoga  dio novca ulažemo u održavanje i izgradnju komunalne infrastrukture.  Osigurana su sredstva za održavanje javnih površina, nerazvrstanih cesta, groblja, i poljskih putova, uređenje plaža i sanacija obalnog područja.</w:t>
      </w:r>
      <w:r w:rsidR="00EB6D5D" w:rsidRPr="001806FA">
        <w:rPr>
          <w:rFonts w:asciiTheme="majorHAnsi" w:hAnsiTheme="majorHAnsi"/>
          <w:shd w:val="clear" w:color="auto" w:fill="FFFFFF"/>
          <w:lang w:val="hr-HR"/>
        </w:rPr>
        <w:t xml:space="preserve"> Također, planiramo uređenje parking zona, izgradnju cesta, izgradnju šetnice, izgradnju javne rasvjete i izgradnju svjetlovodne distribucijske mreže.</w:t>
      </w:r>
    </w:p>
    <w:p w14:paraId="2D0CD730" w14:textId="77777777" w:rsidR="00DC04C6" w:rsidRPr="001806FA" w:rsidRDefault="00DC04C6" w:rsidP="00DC04C6">
      <w:pPr>
        <w:shd w:val="clear" w:color="auto" w:fill="FFFFFF"/>
        <w:jc w:val="both"/>
        <w:rPr>
          <w:rFonts w:asciiTheme="majorHAnsi" w:hAnsiTheme="majorHAnsi"/>
          <w:highlight w:val="yellow"/>
          <w:shd w:val="clear" w:color="auto" w:fill="FFFFFF"/>
          <w:lang w:val="hr-HR"/>
        </w:rPr>
      </w:pPr>
    </w:p>
    <w:p w14:paraId="60A821C7" w14:textId="41502D7E" w:rsidR="00DC04C6" w:rsidRPr="001806FA" w:rsidRDefault="00EB6D5D" w:rsidP="00DC04C6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1806FA">
        <w:rPr>
          <w:rFonts w:asciiTheme="majorHAnsi" w:hAnsiTheme="majorHAnsi"/>
          <w:shd w:val="clear" w:color="auto" w:fill="FFFFFF"/>
          <w:lang w:val="hr-HR"/>
        </w:rPr>
        <w:t>Kako bismo mlade potaknuli u njihovom obrazovanju</w:t>
      </w:r>
      <w:r w:rsidR="00DC04C6" w:rsidRPr="001806FA">
        <w:rPr>
          <w:rFonts w:asciiTheme="majorHAnsi" w:hAnsiTheme="majorHAnsi"/>
          <w:shd w:val="clear" w:color="auto" w:fill="FFFFFF"/>
          <w:lang w:val="hr-HR"/>
        </w:rPr>
        <w:t xml:space="preserve"> učenicima i studentima dodjeljujemo stipendije,</w:t>
      </w:r>
      <w:r w:rsidRPr="001806FA">
        <w:rPr>
          <w:rFonts w:asciiTheme="majorHAnsi" w:hAnsiTheme="majorHAnsi"/>
          <w:shd w:val="clear" w:color="auto" w:fill="FFFFFF"/>
          <w:lang w:val="hr-HR"/>
        </w:rPr>
        <w:t xml:space="preserve"> sufinanciramo tečajeve stranih jezika, </w:t>
      </w:r>
      <w:r w:rsidR="00DC04C6" w:rsidRPr="001806FA">
        <w:rPr>
          <w:rFonts w:asciiTheme="majorHAnsi" w:hAnsiTheme="majorHAnsi"/>
          <w:shd w:val="clear" w:color="auto" w:fill="FFFFFF"/>
          <w:lang w:val="hr-HR"/>
        </w:rPr>
        <w:t xml:space="preserve"> financiramo radne bilježnice i materijal učenicima osnovnih škola </w:t>
      </w:r>
      <w:r w:rsidRPr="001806FA">
        <w:rPr>
          <w:rFonts w:asciiTheme="majorHAnsi" w:hAnsiTheme="majorHAnsi"/>
          <w:shd w:val="clear" w:color="auto" w:fill="FFFFFF"/>
          <w:lang w:val="hr-HR"/>
        </w:rPr>
        <w:t>.</w:t>
      </w:r>
    </w:p>
    <w:p w14:paraId="2D24CB3A" w14:textId="77777777" w:rsidR="00DC04C6" w:rsidRPr="001806FA" w:rsidRDefault="00DC04C6" w:rsidP="00DC04C6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271C54B6" w14:textId="74D9631B" w:rsidR="00EB6D5D" w:rsidRPr="001806FA" w:rsidRDefault="00EB6D5D" w:rsidP="00EB6D5D">
      <w:pPr>
        <w:jc w:val="both"/>
        <w:rPr>
          <w:rFonts w:asciiTheme="majorHAnsi" w:hAnsiTheme="majorHAnsi"/>
          <w:shd w:val="clear" w:color="auto" w:fill="FFFFFF"/>
          <w:lang w:val="hr-HR"/>
        </w:rPr>
      </w:pPr>
      <w:r w:rsidRPr="001806FA">
        <w:rPr>
          <w:rFonts w:asciiTheme="majorHAnsi" w:hAnsiTheme="majorHAnsi"/>
          <w:shd w:val="clear" w:color="auto" w:fill="FFFFFF"/>
          <w:lang w:val="hr-HR"/>
        </w:rPr>
        <w:t>Nastavljamo s</w:t>
      </w:r>
      <w:r w:rsidR="00F10D4D" w:rsidRPr="001806FA">
        <w:rPr>
          <w:rFonts w:asciiTheme="majorHAnsi" w:hAnsiTheme="majorHAnsi"/>
          <w:shd w:val="clear" w:color="auto" w:fill="FFFFFF"/>
          <w:lang w:val="hr-HR"/>
        </w:rPr>
        <w:t>a</w:t>
      </w:r>
      <w:r w:rsidRPr="001806FA">
        <w:rPr>
          <w:rFonts w:asciiTheme="majorHAnsi" w:hAnsiTheme="majorHAnsi"/>
          <w:shd w:val="clear" w:color="auto" w:fill="FFFFFF"/>
          <w:lang w:val="hr-HR"/>
        </w:rPr>
        <w:t xml:space="preserve"> demografskim i socijalnim mjerama stoga su i u proračunu za 2023. godinu osigurana sredstva za porodiljne naknade i opremu za novorođenčad. Stanovnicima slabijeg imovinskog stanja osiguravamo jednokratne novčane pomoći, pomoći za troškove stanovanja i njegu u kući.</w:t>
      </w:r>
    </w:p>
    <w:p w14:paraId="686DDA59" w14:textId="20E5B34D" w:rsidR="00DC04C6" w:rsidRPr="001806FA" w:rsidRDefault="00EB6D5D" w:rsidP="00EB6D5D">
      <w:pPr>
        <w:jc w:val="both"/>
        <w:rPr>
          <w:rFonts w:asciiTheme="majorHAnsi" w:hAnsiTheme="majorHAnsi"/>
          <w:shd w:val="clear" w:color="auto" w:fill="FFFFFF"/>
          <w:lang w:val="hr-HR"/>
        </w:rPr>
      </w:pPr>
      <w:r w:rsidRPr="001806FA">
        <w:rPr>
          <w:rFonts w:asciiTheme="majorHAnsi" w:hAnsiTheme="majorHAnsi"/>
          <w:shd w:val="clear" w:color="auto" w:fill="FFFFFF"/>
          <w:lang w:val="hr-HR"/>
        </w:rPr>
        <w:t xml:space="preserve">Našim najmlađim stanovnicima želimo omogućiti sretno odrastanje i što zanimljiviju i edukativniji igru, stoga </w:t>
      </w:r>
      <w:r w:rsidR="00DC04C6" w:rsidRPr="001806FA">
        <w:rPr>
          <w:rFonts w:asciiTheme="majorHAnsi" w:hAnsiTheme="majorHAnsi"/>
          <w:shd w:val="clear" w:color="auto" w:fill="FFFFFF"/>
          <w:lang w:val="hr-HR"/>
        </w:rPr>
        <w:t>ulažemo u objekte dječjih vrtića.</w:t>
      </w:r>
    </w:p>
    <w:p w14:paraId="595E6BE9" w14:textId="77777777" w:rsidR="00DC04C6" w:rsidRPr="001806FA" w:rsidRDefault="00DC04C6" w:rsidP="00DC04C6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165EB2D9" w14:textId="185886B5" w:rsidR="00DC04C6" w:rsidRPr="001806FA" w:rsidRDefault="00DC04C6" w:rsidP="00DC04C6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1806FA">
        <w:rPr>
          <w:rFonts w:asciiTheme="majorHAnsi" w:hAnsiTheme="majorHAnsi"/>
          <w:shd w:val="clear" w:color="auto" w:fill="FFFFFF"/>
          <w:lang w:val="hr-HR"/>
        </w:rPr>
        <w:t>Dio novca iz proračuna izdvojili smo za subvencije našim poljoprivrednicima, obrtnicima i poduzetnicima kako bi im na neki način pomogli u daljnjem razvoju njihove djelatnosti.</w:t>
      </w:r>
    </w:p>
    <w:p w14:paraId="1734801C" w14:textId="5423680B" w:rsidR="00F10D4D" w:rsidRPr="001806FA" w:rsidRDefault="00F10D4D" w:rsidP="00DC04C6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6D5B5ED6" w14:textId="5BF2CA39" w:rsidR="00F10D4D" w:rsidRPr="001806FA" w:rsidRDefault="00F10D4D" w:rsidP="00F10D4D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1806FA">
        <w:rPr>
          <w:rFonts w:asciiTheme="majorHAnsi" w:hAnsiTheme="majorHAnsi"/>
          <w:shd w:val="clear" w:color="auto" w:fill="FFFFFF"/>
          <w:lang w:val="hr-HR"/>
        </w:rPr>
        <w:t>Bitan segment svakog kraja je njegova povijest i kultura koja ga čini posebnim i jedinstvenim, stoga je nastojimo očuvati i njegovati te udrugama koje djeluju na području naše Općine dajemo donacije kako bi ih podržavali i pomogli u predstavljaju i prikazivanju svega najboljeg iz našeg kraja.</w:t>
      </w:r>
    </w:p>
    <w:p w14:paraId="49FFE335" w14:textId="77777777" w:rsidR="00DC04C6" w:rsidRPr="001806FA" w:rsidRDefault="00DC04C6" w:rsidP="00DC04C6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690F8696" w14:textId="60571AF4" w:rsidR="00DC04C6" w:rsidRPr="001806FA" w:rsidRDefault="00F10D4D" w:rsidP="00DC04C6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1806FA">
        <w:rPr>
          <w:rFonts w:asciiTheme="majorHAnsi" w:hAnsiTheme="majorHAnsi"/>
          <w:shd w:val="clear" w:color="auto" w:fill="FFFFFF"/>
          <w:lang w:val="hr-HR"/>
        </w:rPr>
        <w:t>Mjesto koje sport zauzima u društvu ima veliku važnost i utjecaj stoga smo osigurali sredstva za donacije sportskim udrugama i za opremanje dječjih igrališta.</w:t>
      </w:r>
    </w:p>
    <w:p w14:paraId="1D00A405" w14:textId="08B1F6B5" w:rsidR="00DC04C6" w:rsidRPr="001806FA" w:rsidRDefault="00DC04C6" w:rsidP="00DC04C6">
      <w:pPr>
        <w:shd w:val="clear" w:color="auto" w:fill="FFFFFF"/>
        <w:jc w:val="both"/>
        <w:rPr>
          <w:rFonts w:asciiTheme="majorHAnsi" w:hAnsiTheme="majorHAnsi"/>
          <w:highlight w:val="yellow"/>
          <w:shd w:val="clear" w:color="auto" w:fill="FFFFFF"/>
          <w:lang w:val="hr-HR"/>
        </w:rPr>
      </w:pPr>
    </w:p>
    <w:p w14:paraId="6F19A3C4" w14:textId="77777777" w:rsidR="00C64A4B" w:rsidRPr="001806FA" w:rsidRDefault="00C64A4B" w:rsidP="00C64A4B">
      <w:pPr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lastRenderedPageBreak/>
        <w:t>Volimo svoju općinu, zavičaj, običaje i ljude i svaki dan svoje napore ulažemo u nadi da će  ostvariti uspjeh i napredak za sve stanovnike naše zajednice.</w:t>
      </w:r>
    </w:p>
    <w:p w14:paraId="361854B7" w14:textId="77777777" w:rsidR="00DC04C6" w:rsidRPr="001806FA" w:rsidRDefault="00DC04C6" w:rsidP="00DC04C6">
      <w:pPr>
        <w:jc w:val="both"/>
        <w:rPr>
          <w:rFonts w:asciiTheme="majorHAnsi" w:hAnsiTheme="majorHAnsi"/>
          <w:lang w:val="hr-HR"/>
        </w:rPr>
      </w:pPr>
    </w:p>
    <w:p w14:paraId="5E76C393" w14:textId="77777777" w:rsidR="00DC04C6" w:rsidRPr="001806FA" w:rsidRDefault="00DC04C6" w:rsidP="00DC04C6">
      <w:pPr>
        <w:jc w:val="right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>Vaš načelnik!</w:t>
      </w:r>
    </w:p>
    <w:p w14:paraId="49B756A5" w14:textId="2276FDA0" w:rsidR="00C61693" w:rsidRPr="001806FA" w:rsidRDefault="00C64A4B" w:rsidP="00A40924">
      <w:pPr>
        <w:jc w:val="both"/>
        <w:rPr>
          <w:rFonts w:asciiTheme="majorHAnsi" w:hAnsiTheme="majorHAnsi" w:cs="Helvetica"/>
          <w:b/>
          <w:bCs/>
          <w:lang w:val="hr-HR" w:eastAsia="hr-HR"/>
        </w:rPr>
      </w:pPr>
      <w:r w:rsidRPr="001806FA">
        <w:rPr>
          <w:rFonts w:asciiTheme="majorHAnsi" w:hAnsiTheme="majorHAnsi" w:cs="Helvetica"/>
          <w:b/>
          <w:bCs/>
          <w:lang w:val="hr-HR" w:eastAsia="hr-HR"/>
        </w:rPr>
        <w:t>OBRAZLOŽENJE PRORAČUNA</w:t>
      </w:r>
    </w:p>
    <w:p w14:paraId="6A6EA879" w14:textId="77777777" w:rsidR="00DC04C6" w:rsidRPr="001806FA" w:rsidRDefault="00DC04C6" w:rsidP="00A40924">
      <w:pPr>
        <w:jc w:val="both"/>
        <w:rPr>
          <w:rFonts w:asciiTheme="majorHAnsi" w:hAnsiTheme="majorHAnsi"/>
          <w:b/>
          <w:lang w:val="hr-HR"/>
        </w:rPr>
      </w:pPr>
    </w:p>
    <w:p w14:paraId="1983E2B8" w14:textId="77777777" w:rsidR="00017C41" w:rsidRPr="001806FA" w:rsidRDefault="00017C41" w:rsidP="00A40924">
      <w:pPr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>Što je proračun?</w:t>
      </w:r>
    </w:p>
    <w:p w14:paraId="739D5A19" w14:textId="77777777" w:rsidR="00017C41" w:rsidRPr="001806FA" w:rsidRDefault="00017C41" w:rsidP="00A40924">
      <w:pPr>
        <w:jc w:val="both"/>
        <w:rPr>
          <w:rFonts w:asciiTheme="majorHAnsi" w:hAnsiTheme="majorHAnsi"/>
          <w:b/>
          <w:lang w:val="hr-HR"/>
        </w:rPr>
      </w:pPr>
    </w:p>
    <w:p w14:paraId="76966631" w14:textId="77777777" w:rsidR="00017C41" w:rsidRPr="001806FA" w:rsidRDefault="00017C41" w:rsidP="00D156F2">
      <w:pPr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Proračun je akt kojim se procjenjuju prihodi i primici te </w:t>
      </w:r>
      <w:r w:rsidR="00730E9D" w:rsidRPr="001806FA">
        <w:rPr>
          <w:rFonts w:asciiTheme="majorHAnsi" w:hAnsiTheme="majorHAnsi"/>
          <w:lang w:val="hr-HR"/>
        </w:rPr>
        <w:t>utvrđuju rashodi i izdaci Općine</w:t>
      </w:r>
      <w:r w:rsidRPr="001806FA">
        <w:rPr>
          <w:rFonts w:asciiTheme="majorHAnsi" w:hAnsiTheme="majorHAnsi"/>
          <w:lang w:val="hr-HR"/>
        </w:rPr>
        <w:t xml:space="preserve"> </w:t>
      </w:r>
      <w:r w:rsidR="00681DBF" w:rsidRPr="001806FA">
        <w:rPr>
          <w:rFonts w:asciiTheme="majorHAnsi" w:hAnsiTheme="majorHAnsi"/>
          <w:lang w:val="hr-HR"/>
        </w:rPr>
        <w:t>Pašman</w:t>
      </w:r>
      <w:r w:rsidR="00EA274E" w:rsidRPr="001806FA">
        <w:rPr>
          <w:rFonts w:asciiTheme="majorHAnsi" w:hAnsiTheme="majorHAnsi"/>
          <w:lang w:val="hr-HR"/>
        </w:rPr>
        <w:t xml:space="preserve"> </w:t>
      </w:r>
      <w:r w:rsidRPr="001806FA">
        <w:rPr>
          <w:rFonts w:asciiTheme="majorHAnsi" w:hAnsiTheme="majorHAnsi"/>
          <w:lang w:val="hr-HR"/>
        </w:rPr>
        <w:t xml:space="preserve">za proračunsku godinu, a sadrži i projekciju prihoda i primitaka te rashoda i izdataka za slijedeće dvije godine. </w:t>
      </w:r>
    </w:p>
    <w:p w14:paraId="02DB6269" w14:textId="77777777" w:rsidR="00FE1062" w:rsidRPr="001806FA" w:rsidRDefault="00FE1062" w:rsidP="00D156F2">
      <w:pPr>
        <w:rPr>
          <w:rFonts w:asciiTheme="majorHAnsi" w:hAnsiTheme="majorHAnsi"/>
          <w:lang w:val="hr-HR"/>
        </w:rPr>
      </w:pPr>
    </w:p>
    <w:p w14:paraId="355B0C52" w14:textId="40222A1A" w:rsidR="00017C41" w:rsidRPr="001806FA" w:rsidRDefault="00017C41" w:rsidP="00D156F2">
      <w:pPr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U ovom Proračunu za građane bit će prikazan sažetak proračuna Općine </w:t>
      </w:r>
      <w:r w:rsidR="00681DBF" w:rsidRPr="001806FA">
        <w:rPr>
          <w:rFonts w:asciiTheme="majorHAnsi" w:hAnsiTheme="majorHAnsi"/>
          <w:lang w:val="hr-HR"/>
        </w:rPr>
        <w:t>Pašman</w:t>
      </w:r>
      <w:r w:rsidR="00EA274E" w:rsidRPr="001806FA">
        <w:rPr>
          <w:rFonts w:asciiTheme="majorHAnsi" w:hAnsiTheme="majorHAnsi"/>
          <w:lang w:val="hr-HR"/>
        </w:rPr>
        <w:t xml:space="preserve"> </w:t>
      </w:r>
      <w:r w:rsidRPr="001806FA">
        <w:rPr>
          <w:rFonts w:asciiTheme="majorHAnsi" w:hAnsiTheme="majorHAnsi"/>
          <w:lang w:val="hr-HR"/>
        </w:rPr>
        <w:t xml:space="preserve">za </w:t>
      </w:r>
      <w:r w:rsidR="007868AA" w:rsidRPr="001806FA">
        <w:rPr>
          <w:rFonts w:asciiTheme="majorHAnsi" w:hAnsiTheme="majorHAnsi"/>
          <w:lang w:val="hr-HR"/>
        </w:rPr>
        <w:t>202</w:t>
      </w:r>
      <w:r w:rsidR="00C64A4B" w:rsidRPr="001806FA">
        <w:rPr>
          <w:rFonts w:asciiTheme="majorHAnsi" w:hAnsiTheme="majorHAnsi"/>
          <w:lang w:val="hr-HR"/>
        </w:rPr>
        <w:t>3</w:t>
      </w:r>
      <w:r w:rsidRPr="001806FA">
        <w:rPr>
          <w:rFonts w:asciiTheme="majorHAnsi" w:hAnsiTheme="majorHAnsi"/>
          <w:lang w:val="hr-HR"/>
        </w:rPr>
        <w:t xml:space="preserve">. godinu s najvažnijim smjernicama razvoja Općine </w:t>
      </w:r>
      <w:r w:rsidR="00681DBF" w:rsidRPr="001806FA">
        <w:rPr>
          <w:rFonts w:asciiTheme="majorHAnsi" w:hAnsiTheme="majorHAnsi"/>
          <w:lang w:val="hr-HR"/>
        </w:rPr>
        <w:t>Pašman</w:t>
      </w:r>
      <w:r w:rsidR="00E43D39" w:rsidRPr="001806FA">
        <w:rPr>
          <w:rFonts w:asciiTheme="majorHAnsi" w:hAnsiTheme="majorHAnsi"/>
          <w:lang w:val="hr-HR"/>
        </w:rPr>
        <w:t xml:space="preserve"> </w:t>
      </w:r>
      <w:r w:rsidRPr="001806FA">
        <w:rPr>
          <w:rFonts w:asciiTheme="majorHAnsi" w:hAnsiTheme="majorHAnsi"/>
          <w:lang w:val="hr-HR"/>
        </w:rPr>
        <w:t xml:space="preserve">koji pojašnjava planove i aktivnosti. Ovim pregledom Općinskog proračuna želimo omogućiti svim građanima uvid u prihode i rashode Općine </w:t>
      </w:r>
      <w:r w:rsidR="00681DBF" w:rsidRPr="001806FA">
        <w:rPr>
          <w:rFonts w:asciiTheme="majorHAnsi" w:hAnsiTheme="majorHAnsi"/>
          <w:lang w:val="hr-HR"/>
        </w:rPr>
        <w:t>Pašman</w:t>
      </w:r>
      <w:r w:rsidR="00EA274E" w:rsidRPr="001806FA">
        <w:rPr>
          <w:rFonts w:asciiTheme="majorHAnsi" w:hAnsiTheme="majorHAnsi"/>
          <w:lang w:val="hr-HR"/>
        </w:rPr>
        <w:t xml:space="preserve"> </w:t>
      </w:r>
      <w:r w:rsidRPr="001806FA">
        <w:rPr>
          <w:rFonts w:asciiTheme="majorHAnsi" w:hAnsiTheme="majorHAnsi"/>
          <w:lang w:val="hr-HR"/>
        </w:rPr>
        <w:t>kako bi imali transparentnu i potpunu informaciju o tome gdje i kako se troši općinski novac, kao i da bismo potaknuli sve građane na aktivno sudjelovanje u komentiranju, predlaganju i sugeriranju Općinskog proračuna.</w:t>
      </w:r>
    </w:p>
    <w:p w14:paraId="00F465C9" w14:textId="77777777" w:rsidR="006F2B50" w:rsidRPr="001806FA" w:rsidRDefault="006F2B50" w:rsidP="00D156F2">
      <w:pPr>
        <w:jc w:val="both"/>
        <w:rPr>
          <w:rFonts w:asciiTheme="majorHAnsi" w:hAnsiTheme="majorHAnsi"/>
          <w:lang w:val="hr-HR"/>
        </w:rPr>
      </w:pPr>
    </w:p>
    <w:p w14:paraId="604EAC8C" w14:textId="77777777" w:rsidR="00C64A4B" w:rsidRPr="001806FA" w:rsidRDefault="00C64A4B" w:rsidP="00C64A4B">
      <w:pPr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b/>
          <w:lang w:val="hr-HR"/>
        </w:rPr>
        <w:t>Sadržaj proračuna</w:t>
      </w:r>
    </w:p>
    <w:p w14:paraId="453E5F02" w14:textId="77777777" w:rsidR="00C64A4B" w:rsidRPr="001806FA" w:rsidRDefault="00C64A4B" w:rsidP="00C64A4B">
      <w:pPr>
        <w:jc w:val="both"/>
        <w:rPr>
          <w:rFonts w:asciiTheme="majorHAnsi" w:hAnsiTheme="majorHAnsi"/>
          <w:bCs/>
          <w:lang w:val="hr-HR"/>
        </w:rPr>
      </w:pPr>
    </w:p>
    <w:p w14:paraId="04CFBC00" w14:textId="77777777" w:rsidR="00C64A4B" w:rsidRPr="001806FA" w:rsidRDefault="00C64A4B" w:rsidP="00C64A4B">
      <w:pPr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Cs/>
          <w:lang w:val="hr-HR"/>
        </w:rPr>
        <w:t>Proračun JLS sastoji se od plana za proračunsku godinu i projekcija za sljedeće dvije godine. Proračun JLS sastoji se od općeg dijela, posebnog dijela i obrazloženja proračuna.</w:t>
      </w:r>
    </w:p>
    <w:p w14:paraId="306C1189" w14:textId="77777777" w:rsidR="00C64A4B" w:rsidRPr="001806FA" w:rsidRDefault="00C64A4B" w:rsidP="00C64A4B">
      <w:pPr>
        <w:jc w:val="both"/>
        <w:rPr>
          <w:rFonts w:asciiTheme="majorHAnsi" w:hAnsiTheme="majorHAnsi"/>
          <w:b/>
          <w:lang w:val="hr-HR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093"/>
        <w:gridCol w:w="2126"/>
        <w:gridCol w:w="5069"/>
      </w:tblGrid>
      <w:tr w:rsidR="001806FA" w:rsidRPr="001806FA" w14:paraId="75F4B739" w14:textId="77777777" w:rsidTr="00FB01CA">
        <w:tc>
          <w:tcPr>
            <w:tcW w:w="2093" w:type="dxa"/>
            <w:shd w:val="clear" w:color="auto" w:fill="D9E2F3"/>
          </w:tcPr>
          <w:p w14:paraId="3CE97DD3" w14:textId="77777777" w:rsidR="00C64A4B" w:rsidRPr="001806FA" w:rsidRDefault="00C64A4B" w:rsidP="00C64A4B">
            <w:pPr>
              <w:jc w:val="both"/>
              <w:rPr>
                <w:rFonts w:asciiTheme="majorHAnsi" w:hAnsiTheme="majorHAnsi"/>
                <w:b/>
                <w:bCs/>
                <w:lang w:val="hr-HR"/>
              </w:rPr>
            </w:pPr>
            <w:r w:rsidRPr="001806FA">
              <w:rPr>
                <w:rFonts w:asciiTheme="majorHAnsi" w:hAnsiTheme="majorHAnsi"/>
                <w:b/>
                <w:bCs/>
                <w:lang w:val="hr-HR"/>
              </w:rPr>
              <w:t>SADRŽAJ</w:t>
            </w:r>
          </w:p>
        </w:tc>
        <w:tc>
          <w:tcPr>
            <w:tcW w:w="2126" w:type="dxa"/>
            <w:shd w:val="clear" w:color="auto" w:fill="D9E2F3"/>
          </w:tcPr>
          <w:p w14:paraId="648CE550" w14:textId="77777777" w:rsidR="00C64A4B" w:rsidRPr="001806FA" w:rsidRDefault="00C64A4B" w:rsidP="00C64A4B">
            <w:pPr>
              <w:jc w:val="both"/>
              <w:rPr>
                <w:rFonts w:asciiTheme="majorHAnsi" w:hAnsiTheme="majorHAnsi"/>
                <w:b/>
                <w:bCs/>
                <w:lang w:val="hr-HR"/>
              </w:rPr>
            </w:pPr>
            <w:r w:rsidRPr="001806FA">
              <w:rPr>
                <w:rFonts w:asciiTheme="majorHAnsi" w:hAnsiTheme="majorHAnsi"/>
                <w:b/>
                <w:bCs/>
                <w:lang w:val="hr-HR"/>
              </w:rPr>
              <w:t>SASTAVNI DIO</w:t>
            </w:r>
          </w:p>
        </w:tc>
        <w:tc>
          <w:tcPr>
            <w:tcW w:w="5069" w:type="dxa"/>
            <w:shd w:val="clear" w:color="auto" w:fill="D9E2F3"/>
          </w:tcPr>
          <w:p w14:paraId="0C4609DA" w14:textId="77777777" w:rsidR="00C64A4B" w:rsidRPr="001806FA" w:rsidRDefault="00C64A4B" w:rsidP="00C64A4B">
            <w:pPr>
              <w:jc w:val="both"/>
              <w:rPr>
                <w:rFonts w:asciiTheme="majorHAnsi" w:hAnsiTheme="majorHAnsi"/>
                <w:b/>
                <w:bCs/>
                <w:lang w:val="hr-HR"/>
              </w:rPr>
            </w:pPr>
            <w:r w:rsidRPr="001806FA">
              <w:rPr>
                <w:rFonts w:asciiTheme="majorHAnsi" w:hAnsiTheme="majorHAnsi"/>
                <w:b/>
                <w:bCs/>
                <w:lang w:val="hr-HR"/>
              </w:rPr>
              <w:t>OPIS SASTAVNOG DIJELA</w:t>
            </w:r>
          </w:p>
        </w:tc>
      </w:tr>
      <w:tr w:rsidR="001806FA" w:rsidRPr="001806FA" w14:paraId="778611C3" w14:textId="77777777" w:rsidTr="00FB01CA">
        <w:tc>
          <w:tcPr>
            <w:tcW w:w="2093" w:type="dxa"/>
            <w:vMerge w:val="restart"/>
            <w:shd w:val="clear" w:color="auto" w:fill="F2F2F2"/>
            <w:vAlign w:val="center"/>
          </w:tcPr>
          <w:p w14:paraId="48260D67" w14:textId="77777777" w:rsidR="00C64A4B" w:rsidRPr="001806FA" w:rsidRDefault="00C64A4B" w:rsidP="00C64A4B">
            <w:pPr>
              <w:jc w:val="both"/>
              <w:rPr>
                <w:rFonts w:asciiTheme="majorHAnsi" w:hAnsiTheme="majorHAnsi"/>
                <w:b/>
                <w:bCs/>
                <w:lang w:val="hr-HR"/>
              </w:rPr>
            </w:pPr>
            <w:r w:rsidRPr="001806FA">
              <w:rPr>
                <w:rFonts w:asciiTheme="majorHAnsi" w:hAnsiTheme="majorHAnsi"/>
                <w:b/>
                <w:bCs/>
                <w:lang w:val="hr-HR"/>
              </w:rPr>
              <w:t>Opći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DD0075" w14:textId="77777777" w:rsidR="00C64A4B" w:rsidRPr="001806FA" w:rsidRDefault="00C64A4B" w:rsidP="00C64A4B">
            <w:pPr>
              <w:jc w:val="both"/>
              <w:rPr>
                <w:rFonts w:asciiTheme="majorHAnsi" w:hAnsiTheme="majorHAnsi"/>
                <w:lang w:val="hr-HR"/>
              </w:rPr>
            </w:pPr>
            <w:r w:rsidRPr="001806FA">
              <w:rPr>
                <w:rFonts w:asciiTheme="majorHAnsi" w:hAnsiTheme="majorHAnsi"/>
                <w:lang w:val="hr-HR"/>
              </w:rPr>
              <w:t>Sažetak Računa prihoda i rashoda Sažetak Računa financiranja</w:t>
            </w:r>
          </w:p>
        </w:tc>
        <w:tc>
          <w:tcPr>
            <w:tcW w:w="5069" w:type="dxa"/>
            <w:shd w:val="clear" w:color="auto" w:fill="auto"/>
          </w:tcPr>
          <w:p w14:paraId="176772C1" w14:textId="77777777" w:rsidR="00C64A4B" w:rsidRPr="001806FA" w:rsidRDefault="00C64A4B" w:rsidP="00C64A4B">
            <w:pPr>
              <w:numPr>
                <w:ilvl w:val="0"/>
                <w:numId w:val="42"/>
              </w:numPr>
              <w:jc w:val="both"/>
              <w:rPr>
                <w:rFonts w:asciiTheme="majorHAnsi" w:hAnsiTheme="majorHAnsi"/>
                <w:lang w:val="hr-HR"/>
              </w:rPr>
            </w:pPr>
            <w:r w:rsidRPr="001806FA">
              <w:rPr>
                <w:rFonts w:asciiTheme="majorHAnsi" w:hAnsiTheme="majorHAnsi"/>
                <w:lang w:val="hr-HR"/>
              </w:rPr>
              <w:t>ukupni prihodi poslovanja i prihodi od prodaje nefinancijske imovine, ukupni rashodi poslovanja i rashodi za nabavu nefinancijske imovine</w:t>
            </w:r>
          </w:p>
          <w:p w14:paraId="76AA1F77" w14:textId="77777777" w:rsidR="00C64A4B" w:rsidRPr="001806FA" w:rsidRDefault="00C64A4B" w:rsidP="00C64A4B">
            <w:pPr>
              <w:numPr>
                <w:ilvl w:val="0"/>
                <w:numId w:val="42"/>
              </w:numPr>
              <w:jc w:val="both"/>
              <w:rPr>
                <w:rFonts w:asciiTheme="majorHAnsi" w:hAnsiTheme="majorHAnsi"/>
                <w:lang w:val="hr-HR"/>
              </w:rPr>
            </w:pPr>
            <w:r w:rsidRPr="001806FA">
              <w:rPr>
                <w:rFonts w:asciiTheme="majorHAnsi" w:hAnsiTheme="majorHAnsi"/>
                <w:lang w:val="hr-HR"/>
              </w:rPr>
              <w:t>ukupni primici od financijske imovine i zaduživanja i izdaci za financijsku imovinu i otplate zajmova</w:t>
            </w:r>
          </w:p>
        </w:tc>
      </w:tr>
      <w:tr w:rsidR="001806FA" w:rsidRPr="001806FA" w14:paraId="1C2B3E14" w14:textId="77777777" w:rsidTr="00FB01CA">
        <w:tc>
          <w:tcPr>
            <w:tcW w:w="2093" w:type="dxa"/>
            <w:vMerge/>
            <w:shd w:val="clear" w:color="auto" w:fill="F2F2F2"/>
          </w:tcPr>
          <w:p w14:paraId="6D6457A7" w14:textId="77777777" w:rsidR="00C64A4B" w:rsidRPr="001806FA" w:rsidRDefault="00C64A4B" w:rsidP="00C64A4B">
            <w:pPr>
              <w:jc w:val="both"/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839E93" w14:textId="77777777" w:rsidR="00C64A4B" w:rsidRPr="001806FA" w:rsidRDefault="00C64A4B" w:rsidP="00C64A4B">
            <w:pPr>
              <w:jc w:val="both"/>
              <w:rPr>
                <w:rFonts w:asciiTheme="majorHAnsi" w:hAnsiTheme="majorHAnsi"/>
                <w:lang w:val="hr-HR"/>
              </w:rPr>
            </w:pPr>
            <w:r w:rsidRPr="001806FA">
              <w:rPr>
                <w:rFonts w:asciiTheme="majorHAnsi" w:hAnsiTheme="majorHAnsi"/>
                <w:lang w:val="hr-HR"/>
              </w:rPr>
              <w:t>Račun prihoda i rashoda</w:t>
            </w:r>
          </w:p>
        </w:tc>
        <w:tc>
          <w:tcPr>
            <w:tcW w:w="5069" w:type="dxa"/>
            <w:shd w:val="clear" w:color="auto" w:fill="auto"/>
          </w:tcPr>
          <w:p w14:paraId="7D673F72" w14:textId="77777777" w:rsidR="00C64A4B" w:rsidRPr="001806FA" w:rsidRDefault="00C64A4B" w:rsidP="00C64A4B">
            <w:pPr>
              <w:numPr>
                <w:ilvl w:val="0"/>
                <w:numId w:val="42"/>
              </w:numPr>
              <w:jc w:val="both"/>
              <w:rPr>
                <w:rFonts w:asciiTheme="majorHAnsi" w:hAnsiTheme="majorHAnsi"/>
                <w:lang w:val="hr-HR"/>
              </w:rPr>
            </w:pPr>
            <w:r w:rsidRPr="001806FA">
              <w:rPr>
                <w:rFonts w:asciiTheme="majorHAnsi" w:hAnsiTheme="majorHAnsi"/>
                <w:lang w:val="hr-HR"/>
              </w:rPr>
              <w:t xml:space="preserve">ukupni prihodi i rashodi iskazani prema izvorima financiranja i ekonomskoj klasifikaciji na razini skupine </w:t>
            </w:r>
          </w:p>
          <w:p w14:paraId="7CF9F4A4" w14:textId="77777777" w:rsidR="00C64A4B" w:rsidRPr="001806FA" w:rsidRDefault="00C64A4B" w:rsidP="00C64A4B">
            <w:pPr>
              <w:numPr>
                <w:ilvl w:val="0"/>
                <w:numId w:val="42"/>
              </w:numPr>
              <w:jc w:val="both"/>
              <w:rPr>
                <w:rFonts w:asciiTheme="majorHAnsi" w:hAnsiTheme="majorHAnsi"/>
                <w:lang w:val="hr-HR"/>
              </w:rPr>
            </w:pPr>
            <w:r w:rsidRPr="001806FA">
              <w:rPr>
                <w:rFonts w:asciiTheme="majorHAnsi" w:hAnsiTheme="majorHAnsi"/>
                <w:lang w:val="hr-HR"/>
              </w:rPr>
              <w:t>ukupni rashodi iskazani prema funkcijskoj klasifikaciji</w:t>
            </w:r>
          </w:p>
        </w:tc>
      </w:tr>
      <w:tr w:rsidR="001806FA" w:rsidRPr="001806FA" w14:paraId="50214C2D" w14:textId="77777777" w:rsidTr="00FB01CA">
        <w:tc>
          <w:tcPr>
            <w:tcW w:w="2093" w:type="dxa"/>
            <w:vMerge/>
            <w:shd w:val="clear" w:color="auto" w:fill="F2F2F2"/>
          </w:tcPr>
          <w:p w14:paraId="41F93A8A" w14:textId="77777777" w:rsidR="00C64A4B" w:rsidRPr="001806FA" w:rsidRDefault="00C64A4B" w:rsidP="00C64A4B">
            <w:pPr>
              <w:jc w:val="both"/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479F98" w14:textId="77777777" w:rsidR="00C64A4B" w:rsidRPr="001806FA" w:rsidRDefault="00C64A4B" w:rsidP="00C64A4B">
            <w:pPr>
              <w:jc w:val="both"/>
              <w:rPr>
                <w:rFonts w:asciiTheme="majorHAnsi" w:hAnsiTheme="majorHAnsi"/>
                <w:lang w:val="hr-HR"/>
              </w:rPr>
            </w:pPr>
            <w:r w:rsidRPr="001806FA">
              <w:rPr>
                <w:rFonts w:asciiTheme="majorHAnsi" w:hAnsiTheme="majorHAnsi"/>
                <w:lang w:val="hr-HR"/>
              </w:rPr>
              <w:t>Račun financiranja</w:t>
            </w:r>
          </w:p>
        </w:tc>
        <w:tc>
          <w:tcPr>
            <w:tcW w:w="5069" w:type="dxa"/>
            <w:shd w:val="clear" w:color="auto" w:fill="auto"/>
          </w:tcPr>
          <w:p w14:paraId="03C24D6F" w14:textId="77777777" w:rsidR="00C64A4B" w:rsidRPr="001806FA" w:rsidRDefault="00C64A4B" w:rsidP="00C64A4B">
            <w:pPr>
              <w:numPr>
                <w:ilvl w:val="0"/>
                <w:numId w:val="42"/>
              </w:numPr>
              <w:jc w:val="both"/>
              <w:rPr>
                <w:rFonts w:asciiTheme="majorHAnsi" w:hAnsiTheme="majorHAnsi"/>
                <w:lang w:val="hr-HR"/>
              </w:rPr>
            </w:pPr>
            <w:r w:rsidRPr="001806FA">
              <w:rPr>
                <w:rFonts w:asciiTheme="majorHAnsi" w:hAnsiTheme="majorHAnsi"/>
                <w:lang w:val="hr-HR"/>
              </w:rPr>
              <w:t>ukupni primici od financijske imovine i zaduživanja i izdaci za financijsku imovinu i otplate instrumenata zaduživanja prema izvorima financiranja i ekonomskoj klasifikaciji na razini skupine</w:t>
            </w:r>
          </w:p>
        </w:tc>
      </w:tr>
      <w:tr w:rsidR="001806FA" w:rsidRPr="001806FA" w14:paraId="025CAD26" w14:textId="77777777" w:rsidTr="00FB01CA">
        <w:tc>
          <w:tcPr>
            <w:tcW w:w="2093" w:type="dxa"/>
            <w:vMerge/>
            <w:shd w:val="clear" w:color="auto" w:fill="F2F2F2"/>
          </w:tcPr>
          <w:p w14:paraId="287444AC" w14:textId="77777777" w:rsidR="00C64A4B" w:rsidRPr="001806FA" w:rsidRDefault="00C64A4B" w:rsidP="00C64A4B">
            <w:pPr>
              <w:jc w:val="both"/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7B4AA9" w14:textId="77777777" w:rsidR="00C64A4B" w:rsidRPr="001806FA" w:rsidRDefault="00C64A4B" w:rsidP="00C64A4B">
            <w:pPr>
              <w:jc w:val="both"/>
              <w:rPr>
                <w:rFonts w:asciiTheme="majorHAnsi" w:hAnsiTheme="majorHAnsi"/>
                <w:lang w:val="hr-HR"/>
              </w:rPr>
            </w:pPr>
            <w:r w:rsidRPr="001806FA">
              <w:rPr>
                <w:rFonts w:asciiTheme="majorHAnsi" w:hAnsiTheme="majorHAnsi"/>
                <w:lang w:val="hr-HR"/>
              </w:rPr>
              <w:t>Preneseni višak ili preneseni manjak prihoda nad rashodima</w:t>
            </w:r>
          </w:p>
        </w:tc>
        <w:tc>
          <w:tcPr>
            <w:tcW w:w="5069" w:type="dxa"/>
            <w:shd w:val="clear" w:color="auto" w:fill="auto"/>
          </w:tcPr>
          <w:p w14:paraId="07EBF683" w14:textId="77777777" w:rsidR="00C64A4B" w:rsidRPr="001806FA" w:rsidRDefault="00C64A4B" w:rsidP="00C64A4B">
            <w:pPr>
              <w:numPr>
                <w:ilvl w:val="0"/>
                <w:numId w:val="42"/>
              </w:numPr>
              <w:jc w:val="both"/>
              <w:rPr>
                <w:rFonts w:asciiTheme="majorHAnsi" w:hAnsiTheme="majorHAnsi"/>
                <w:lang w:val="hr-HR"/>
              </w:rPr>
            </w:pPr>
            <w:r w:rsidRPr="001806FA">
              <w:rPr>
                <w:rFonts w:asciiTheme="majorHAnsi" w:hAnsiTheme="majorHAnsi"/>
                <w:lang w:val="hr-HR"/>
              </w:rPr>
              <w:t>ako ukupni prihodi i primici nisu jednaki ukupnim rashodima i izdacima, opći dio proračuna sadrži i preneseni višak ili preneseni manjak prihoda nad rashodima</w:t>
            </w:r>
          </w:p>
        </w:tc>
      </w:tr>
      <w:tr w:rsidR="001806FA" w:rsidRPr="001806FA" w14:paraId="0E1E8E92" w14:textId="77777777" w:rsidTr="00FB01CA">
        <w:tc>
          <w:tcPr>
            <w:tcW w:w="2093" w:type="dxa"/>
            <w:vMerge/>
            <w:shd w:val="clear" w:color="auto" w:fill="F2F2F2"/>
          </w:tcPr>
          <w:p w14:paraId="386B4F11" w14:textId="77777777" w:rsidR="00C64A4B" w:rsidRPr="001806FA" w:rsidRDefault="00C64A4B" w:rsidP="00C64A4B">
            <w:pPr>
              <w:jc w:val="both"/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7C504DD" w14:textId="77777777" w:rsidR="00C64A4B" w:rsidRPr="001806FA" w:rsidRDefault="00C64A4B" w:rsidP="00C64A4B">
            <w:pPr>
              <w:jc w:val="both"/>
              <w:rPr>
                <w:rFonts w:asciiTheme="majorHAnsi" w:hAnsiTheme="majorHAnsi"/>
                <w:lang w:val="hr-HR"/>
              </w:rPr>
            </w:pPr>
            <w:r w:rsidRPr="001806FA">
              <w:rPr>
                <w:rFonts w:asciiTheme="majorHAnsi" w:hAnsiTheme="majorHAnsi"/>
                <w:lang w:val="hr-HR"/>
              </w:rPr>
              <w:t xml:space="preserve">Višegodišnji plan </w:t>
            </w:r>
            <w:r w:rsidRPr="001806FA">
              <w:rPr>
                <w:rFonts w:asciiTheme="majorHAnsi" w:hAnsiTheme="majorHAnsi"/>
                <w:lang w:val="hr-HR"/>
              </w:rPr>
              <w:lastRenderedPageBreak/>
              <w:t>uravnoteženja</w:t>
            </w:r>
          </w:p>
        </w:tc>
        <w:tc>
          <w:tcPr>
            <w:tcW w:w="5069" w:type="dxa"/>
            <w:shd w:val="clear" w:color="auto" w:fill="auto"/>
          </w:tcPr>
          <w:p w14:paraId="2C5859EB" w14:textId="77777777" w:rsidR="00C64A4B" w:rsidRPr="001806FA" w:rsidRDefault="00C64A4B" w:rsidP="00C64A4B">
            <w:pPr>
              <w:numPr>
                <w:ilvl w:val="0"/>
                <w:numId w:val="42"/>
              </w:numPr>
              <w:jc w:val="both"/>
              <w:rPr>
                <w:rFonts w:asciiTheme="majorHAnsi" w:hAnsiTheme="majorHAnsi"/>
                <w:lang w:val="hr-HR"/>
              </w:rPr>
            </w:pPr>
            <w:r w:rsidRPr="001806FA">
              <w:rPr>
                <w:rFonts w:asciiTheme="majorHAnsi" w:hAnsiTheme="majorHAnsi"/>
                <w:lang w:val="hr-HR"/>
              </w:rPr>
              <w:lastRenderedPageBreak/>
              <w:t xml:space="preserve">ako JLP(R)S ne mogu preneseni manjak </w:t>
            </w:r>
            <w:r w:rsidRPr="001806FA">
              <w:rPr>
                <w:rFonts w:asciiTheme="majorHAnsi" w:hAnsiTheme="majorHAnsi"/>
                <w:lang w:val="hr-HR"/>
              </w:rPr>
              <w:lastRenderedPageBreak/>
              <w:t xml:space="preserve">podmiriti do kraja proračunske godine, obvezni su izraditi višegodišnji plan uravnoteženja za razdoblje za koje se proračun donosi </w:t>
            </w:r>
          </w:p>
          <w:p w14:paraId="547E58B9" w14:textId="77777777" w:rsidR="00C64A4B" w:rsidRPr="001806FA" w:rsidRDefault="00C64A4B" w:rsidP="00C64A4B">
            <w:pPr>
              <w:numPr>
                <w:ilvl w:val="0"/>
                <w:numId w:val="42"/>
              </w:numPr>
              <w:jc w:val="both"/>
              <w:rPr>
                <w:rFonts w:asciiTheme="majorHAnsi" w:hAnsiTheme="majorHAnsi"/>
                <w:lang w:val="hr-HR"/>
              </w:rPr>
            </w:pPr>
            <w:r w:rsidRPr="001806FA">
              <w:rPr>
                <w:rFonts w:asciiTheme="majorHAnsi" w:hAnsiTheme="majorHAnsi"/>
                <w:lang w:val="hr-HR"/>
              </w:rPr>
              <w:t>ako JLP(R)S ne mogu preneseni višak, zbog njegove veličine, u cijelosti iskoristiti u jednoj proračunskoj godini, korištenje viška planira se višegodišnjim planom uravnoteženja za razdoblje za koje se proračun donosi</w:t>
            </w:r>
          </w:p>
        </w:tc>
      </w:tr>
      <w:tr w:rsidR="001806FA" w:rsidRPr="001806FA" w14:paraId="303D31D7" w14:textId="77777777" w:rsidTr="00FB01CA">
        <w:tc>
          <w:tcPr>
            <w:tcW w:w="2093" w:type="dxa"/>
            <w:shd w:val="clear" w:color="auto" w:fill="F2F2F2"/>
            <w:vAlign w:val="center"/>
          </w:tcPr>
          <w:p w14:paraId="455036F4" w14:textId="77777777" w:rsidR="00C64A4B" w:rsidRPr="001806FA" w:rsidRDefault="00C64A4B" w:rsidP="00C64A4B">
            <w:pPr>
              <w:jc w:val="both"/>
              <w:rPr>
                <w:rFonts w:asciiTheme="majorHAnsi" w:hAnsiTheme="majorHAnsi"/>
                <w:b/>
                <w:bCs/>
                <w:lang w:val="hr-HR"/>
              </w:rPr>
            </w:pPr>
            <w:r w:rsidRPr="001806FA">
              <w:rPr>
                <w:rFonts w:asciiTheme="majorHAnsi" w:hAnsiTheme="majorHAnsi"/>
                <w:b/>
                <w:bCs/>
                <w:lang w:val="hr-HR"/>
              </w:rPr>
              <w:lastRenderedPageBreak/>
              <w:t>Posebni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590628" w14:textId="77777777" w:rsidR="00C64A4B" w:rsidRPr="001806FA" w:rsidRDefault="00C64A4B" w:rsidP="00C64A4B">
            <w:pPr>
              <w:jc w:val="both"/>
              <w:rPr>
                <w:rFonts w:asciiTheme="majorHAnsi" w:hAnsiTheme="majorHAnsi"/>
                <w:lang w:val="hr-HR"/>
              </w:rPr>
            </w:pPr>
            <w:r w:rsidRPr="001806FA">
              <w:rPr>
                <w:rFonts w:asciiTheme="majorHAnsi" w:hAnsiTheme="majorHAnsi"/>
                <w:lang w:val="hr-HR"/>
              </w:rPr>
              <w:t>Plan rashoda i izdataka proračuna JLP(R)S i njihovih proračunskih korisnika</w:t>
            </w:r>
          </w:p>
        </w:tc>
        <w:tc>
          <w:tcPr>
            <w:tcW w:w="5069" w:type="dxa"/>
            <w:shd w:val="clear" w:color="auto" w:fill="auto"/>
          </w:tcPr>
          <w:p w14:paraId="3F4E0C5D" w14:textId="77777777" w:rsidR="00C64A4B" w:rsidRPr="001806FA" w:rsidRDefault="00C64A4B" w:rsidP="00C64A4B">
            <w:pPr>
              <w:numPr>
                <w:ilvl w:val="0"/>
                <w:numId w:val="42"/>
              </w:numPr>
              <w:jc w:val="both"/>
              <w:rPr>
                <w:rFonts w:asciiTheme="majorHAnsi" w:hAnsiTheme="majorHAnsi"/>
                <w:lang w:val="hr-HR"/>
              </w:rPr>
            </w:pPr>
            <w:r w:rsidRPr="001806FA">
              <w:rPr>
                <w:rFonts w:asciiTheme="majorHAnsi" w:hAnsiTheme="majorHAnsi"/>
                <w:lang w:val="hr-HR"/>
              </w:rPr>
              <w:t>rashodi i izdaci JLP(R)S i njihovih proračunskih korisnika iskazani po organizacijskoj klasifikaciji, izvorima financiranja i ekonomskoj klasifikaciji na razini skupine, raspoređenih u programe koji se sastoje od aktivnosti i projekata</w:t>
            </w:r>
          </w:p>
        </w:tc>
      </w:tr>
      <w:tr w:rsidR="001806FA" w:rsidRPr="001806FA" w14:paraId="3975E3E1" w14:textId="77777777" w:rsidTr="00FB01CA">
        <w:tc>
          <w:tcPr>
            <w:tcW w:w="2093" w:type="dxa"/>
            <w:shd w:val="clear" w:color="auto" w:fill="F2F2F2"/>
            <w:vAlign w:val="center"/>
          </w:tcPr>
          <w:p w14:paraId="36ADC7B8" w14:textId="77777777" w:rsidR="00C64A4B" w:rsidRPr="001806FA" w:rsidRDefault="00C64A4B" w:rsidP="00C64A4B">
            <w:pPr>
              <w:jc w:val="both"/>
              <w:rPr>
                <w:rFonts w:asciiTheme="majorHAnsi" w:hAnsiTheme="majorHAnsi"/>
                <w:b/>
                <w:bCs/>
                <w:lang w:val="hr-HR"/>
              </w:rPr>
            </w:pPr>
            <w:r w:rsidRPr="001806FA">
              <w:rPr>
                <w:rFonts w:asciiTheme="majorHAnsi" w:hAnsiTheme="majorHAnsi"/>
                <w:b/>
                <w:bCs/>
                <w:lang w:val="hr-HR"/>
              </w:rPr>
              <w:t>Obrazloženje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D3A3AD" w14:textId="77777777" w:rsidR="00C64A4B" w:rsidRPr="001806FA" w:rsidRDefault="00C64A4B" w:rsidP="00C64A4B">
            <w:pPr>
              <w:jc w:val="both"/>
              <w:rPr>
                <w:rFonts w:asciiTheme="majorHAnsi" w:hAnsiTheme="majorHAnsi"/>
                <w:lang w:val="hr-HR"/>
              </w:rPr>
            </w:pPr>
            <w:r w:rsidRPr="001806FA">
              <w:rPr>
                <w:rFonts w:asciiTheme="majorHAnsi" w:hAnsiTheme="majorHAnsi"/>
                <w:lang w:val="hr-HR"/>
              </w:rPr>
              <w:t>Obrazloženje općeg dijela proračuna i obrazloženje posebnog dijela proračuna</w:t>
            </w:r>
          </w:p>
        </w:tc>
        <w:tc>
          <w:tcPr>
            <w:tcW w:w="5069" w:type="dxa"/>
            <w:shd w:val="clear" w:color="auto" w:fill="auto"/>
          </w:tcPr>
          <w:p w14:paraId="293B08C7" w14:textId="77777777" w:rsidR="00C64A4B" w:rsidRPr="001806FA" w:rsidRDefault="00C64A4B" w:rsidP="00C64A4B">
            <w:pPr>
              <w:numPr>
                <w:ilvl w:val="0"/>
                <w:numId w:val="42"/>
              </w:numPr>
              <w:jc w:val="both"/>
              <w:rPr>
                <w:rFonts w:asciiTheme="majorHAnsi" w:hAnsiTheme="majorHAnsi"/>
                <w:lang w:val="hr-HR"/>
              </w:rPr>
            </w:pPr>
            <w:r w:rsidRPr="001806FA">
              <w:rPr>
                <w:rFonts w:asciiTheme="majorHAnsi" w:hAnsiTheme="majorHAnsi"/>
                <w:lang w:val="hr-HR"/>
              </w:rPr>
              <w:t xml:space="preserve">obrazloženje općeg dijela proračuna JLP(R)S sadrži obrazloženje prihoda i rashoda, primitaka i izdataka proračuna JLP(R)S i obrazloženje prenesenog manjka odnosno viška proračuna JLP(R)S </w:t>
            </w:r>
          </w:p>
          <w:p w14:paraId="58CC8778" w14:textId="77777777" w:rsidR="00C64A4B" w:rsidRPr="001806FA" w:rsidRDefault="00C64A4B" w:rsidP="00C64A4B">
            <w:pPr>
              <w:numPr>
                <w:ilvl w:val="0"/>
                <w:numId w:val="42"/>
              </w:numPr>
              <w:jc w:val="both"/>
              <w:rPr>
                <w:rFonts w:asciiTheme="majorHAnsi" w:hAnsiTheme="majorHAnsi"/>
                <w:lang w:val="hr-HR"/>
              </w:rPr>
            </w:pPr>
            <w:r w:rsidRPr="001806FA">
              <w:rPr>
                <w:rFonts w:asciiTheme="majorHAnsi" w:hAnsiTheme="majorHAnsi"/>
                <w:lang w:val="hr-HR"/>
              </w:rPr>
              <w:t xml:space="preserve"> obrazloženje posebnog dijela proračuna JLP(R)S temelji se na obrazloženjima financijskih planova proračunskih korisnika, a sastoji se od obrazloženja programa koje se daje kroz obrazloženje aktivnosti i projekata zajedno s ciljevima i pokazateljima uspješnosti iz akata strateškog planiranja.</w:t>
            </w:r>
          </w:p>
        </w:tc>
      </w:tr>
    </w:tbl>
    <w:p w14:paraId="7AB40E0B" w14:textId="77777777" w:rsidR="00C64A4B" w:rsidRPr="001806FA" w:rsidRDefault="00C64A4B" w:rsidP="00C64A4B">
      <w:pPr>
        <w:jc w:val="both"/>
        <w:rPr>
          <w:rFonts w:asciiTheme="majorHAnsi" w:hAnsiTheme="majorHAnsi"/>
          <w:b/>
          <w:bCs/>
          <w:lang w:val="hr-HR"/>
        </w:rPr>
      </w:pPr>
    </w:p>
    <w:p w14:paraId="1DFEA31D" w14:textId="77777777" w:rsidR="00C64A4B" w:rsidRPr="001806FA" w:rsidRDefault="00C64A4B" w:rsidP="00C64A4B">
      <w:pPr>
        <w:spacing w:after="200" w:line="276" w:lineRule="auto"/>
        <w:jc w:val="both"/>
        <w:rPr>
          <w:rFonts w:asciiTheme="majorHAnsi" w:hAnsiTheme="majorHAnsi" w:cs="Arial"/>
          <w:b/>
          <w:lang w:val="hr-HR"/>
        </w:rPr>
      </w:pPr>
      <w:r w:rsidRPr="001806FA">
        <w:rPr>
          <w:rFonts w:asciiTheme="majorHAnsi" w:hAnsiTheme="majorHAnsi" w:cs="Arial"/>
          <w:b/>
          <w:lang w:val="hr-HR"/>
        </w:rPr>
        <w:t>Proračunski korisnici:</w:t>
      </w:r>
    </w:p>
    <w:p w14:paraId="4CC4566B" w14:textId="77777777" w:rsidR="00C64A4B" w:rsidRPr="001806FA" w:rsidRDefault="00C64A4B" w:rsidP="00C64A4B">
      <w:pPr>
        <w:spacing w:after="200" w:line="276" w:lineRule="auto"/>
        <w:jc w:val="both"/>
        <w:rPr>
          <w:rFonts w:asciiTheme="majorHAnsi" w:hAnsiTheme="majorHAnsi" w:cs="Arial"/>
          <w:lang w:val="hr-HR"/>
        </w:rPr>
      </w:pPr>
      <w:r w:rsidRPr="001806FA">
        <w:rPr>
          <w:rFonts w:asciiTheme="majorHAnsi" w:hAnsiTheme="majorHAnsi" w:cs="Arial"/>
          <w:lang w:val="hr-HR"/>
        </w:rPr>
        <w:t xml:space="preserve">Proračunski korisnici su ustanove, tijela javne vlasti kojima je JLS osnivač ili suosnivač. Financiranje proračunskih korisnika je većim dijelom iz proračuna svog osnivača ili suosnivača. Proračunski korisnici JLS mogu biti: dječji vrtići, knjižnice, javne vatrogasne postrojbe, muzeji, kazališta, domovi za starije i nemoćne osobe… </w:t>
      </w:r>
    </w:p>
    <w:p w14:paraId="1DB59E51" w14:textId="2755D778" w:rsidR="00C61693" w:rsidRPr="001806FA" w:rsidRDefault="00C64A4B" w:rsidP="00C64A4B">
      <w:pPr>
        <w:jc w:val="both"/>
        <w:rPr>
          <w:rFonts w:asciiTheme="majorHAnsi" w:hAnsiTheme="majorHAnsi" w:cs="Arial"/>
          <w:lang w:val="hr-HR"/>
        </w:rPr>
      </w:pPr>
      <w:r w:rsidRPr="00F47272">
        <w:rPr>
          <w:rFonts w:asciiTheme="majorHAnsi" w:hAnsiTheme="majorHAnsi" w:cs="Arial"/>
          <w:lang w:val="hr-HR"/>
        </w:rPr>
        <w:t xml:space="preserve">Proračunski korisnik Općine Pašman </w:t>
      </w:r>
      <w:r w:rsidR="00460345" w:rsidRPr="00F47272">
        <w:rPr>
          <w:rFonts w:asciiTheme="majorHAnsi" w:hAnsiTheme="majorHAnsi" w:cs="Arial"/>
          <w:lang w:val="hr-HR"/>
        </w:rPr>
        <w:t xml:space="preserve">je </w:t>
      </w:r>
      <w:r w:rsidR="00F47272" w:rsidRPr="00F47272">
        <w:rPr>
          <w:rFonts w:asciiTheme="majorHAnsi" w:hAnsiTheme="majorHAnsi" w:cs="Arial"/>
          <w:lang w:val="hr-HR"/>
        </w:rPr>
        <w:t xml:space="preserve">Dječji vrtić </w:t>
      </w:r>
      <w:proofErr w:type="spellStart"/>
      <w:r w:rsidR="00F47272" w:rsidRPr="00F47272">
        <w:rPr>
          <w:rFonts w:asciiTheme="majorHAnsi" w:hAnsiTheme="majorHAnsi" w:cs="Arial"/>
          <w:lang w:val="hr-HR"/>
        </w:rPr>
        <w:t>Bodulić</w:t>
      </w:r>
      <w:proofErr w:type="spellEnd"/>
      <w:r w:rsidR="00460345" w:rsidRPr="001806FA">
        <w:rPr>
          <w:rFonts w:asciiTheme="majorHAnsi" w:hAnsiTheme="majorHAnsi" w:cs="Arial"/>
          <w:lang w:val="hr-HR"/>
        </w:rPr>
        <w:t>.</w:t>
      </w:r>
    </w:p>
    <w:p w14:paraId="1BB079E8" w14:textId="77777777" w:rsidR="00C64A4B" w:rsidRPr="001806FA" w:rsidRDefault="00C64A4B" w:rsidP="00C64A4B">
      <w:pPr>
        <w:jc w:val="both"/>
        <w:rPr>
          <w:rFonts w:asciiTheme="majorHAnsi" w:hAnsiTheme="majorHAnsi"/>
          <w:b/>
          <w:bCs/>
          <w:lang w:val="hr-HR"/>
        </w:rPr>
      </w:pPr>
    </w:p>
    <w:p w14:paraId="5B873ACD" w14:textId="77777777" w:rsidR="00C10BB5" w:rsidRPr="001806FA" w:rsidRDefault="00C10BB5" w:rsidP="004674F6">
      <w:pPr>
        <w:jc w:val="both"/>
        <w:rPr>
          <w:rFonts w:asciiTheme="majorHAnsi" w:hAnsiTheme="majorHAnsi"/>
          <w:b/>
          <w:bCs/>
          <w:lang w:val="hr-HR"/>
        </w:rPr>
      </w:pPr>
      <w:r w:rsidRPr="001806FA">
        <w:rPr>
          <w:rFonts w:asciiTheme="majorHAnsi" w:hAnsiTheme="majorHAnsi"/>
          <w:b/>
          <w:bCs/>
          <w:lang w:val="hr-HR"/>
        </w:rPr>
        <w:t>Zakoni i sankcije</w:t>
      </w:r>
    </w:p>
    <w:p w14:paraId="6DE7BF35" w14:textId="77777777" w:rsidR="001D044E" w:rsidRPr="001806FA" w:rsidRDefault="001D044E" w:rsidP="004674F6">
      <w:pPr>
        <w:jc w:val="both"/>
        <w:rPr>
          <w:rFonts w:asciiTheme="majorHAnsi" w:hAnsiTheme="majorHAnsi"/>
          <w:bCs/>
          <w:lang w:val="hr-HR"/>
        </w:rPr>
      </w:pPr>
    </w:p>
    <w:p w14:paraId="6E9F544E" w14:textId="77777777" w:rsidR="00C10BB5" w:rsidRPr="001806FA" w:rsidRDefault="00C10BB5" w:rsidP="004674F6">
      <w:pPr>
        <w:jc w:val="both"/>
        <w:rPr>
          <w:rFonts w:asciiTheme="majorHAnsi" w:hAnsiTheme="majorHAnsi"/>
          <w:bCs/>
          <w:lang w:val="hr-HR"/>
        </w:rPr>
      </w:pPr>
      <w:r w:rsidRPr="001806FA">
        <w:rPr>
          <w:rFonts w:asciiTheme="majorHAnsi" w:hAnsiTheme="majorHAnsi"/>
          <w:bCs/>
          <w:lang w:val="hr-HR"/>
        </w:rPr>
        <w:t xml:space="preserve">Proračun se donosi za jednu fiskalnu (proračunsku) godinu. Kod nas se fiskalna godina poklapa s kalendarskom i traje od 01. siječnja do 31. prosinca. Jedini ovlašteni predlagatelj Proračuna je Općinski načelnik. Općinski </w:t>
      </w:r>
      <w:r w:rsidR="00DC2A54" w:rsidRPr="001806FA">
        <w:rPr>
          <w:rFonts w:asciiTheme="majorHAnsi" w:hAnsiTheme="majorHAnsi"/>
          <w:bCs/>
          <w:lang w:val="hr-HR"/>
        </w:rPr>
        <w:t>n</w:t>
      </w:r>
      <w:r w:rsidRPr="001806FA">
        <w:rPr>
          <w:rFonts w:asciiTheme="majorHAnsi" w:hAnsiTheme="majorHAnsi"/>
          <w:bCs/>
          <w:lang w:val="hr-HR"/>
        </w:rPr>
        <w:t xml:space="preserve">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</w:t>
      </w:r>
      <w:r w:rsidRPr="001806FA">
        <w:rPr>
          <w:rFonts w:asciiTheme="majorHAnsi" w:hAnsiTheme="majorHAnsi"/>
          <w:bCs/>
          <w:lang w:val="hr-HR"/>
        </w:rPr>
        <w:lastRenderedPageBreak/>
        <w:t>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71721E82" w14:textId="77777777" w:rsidR="00C10BB5" w:rsidRPr="001806FA" w:rsidRDefault="00C10BB5" w:rsidP="004674F6">
      <w:pPr>
        <w:jc w:val="both"/>
        <w:rPr>
          <w:rFonts w:asciiTheme="majorHAnsi" w:hAnsiTheme="majorHAnsi"/>
          <w:bCs/>
          <w:lang w:val="hr-HR"/>
        </w:rPr>
      </w:pPr>
      <w:r w:rsidRPr="001806FA">
        <w:rPr>
          <w:rFonts w:asciiTheme="majorHAnsi" w:hAnsiTheme="majorHAnsi"/>
          <w:bCs/>
          <w:lang w:val="hr-HR"/>
        </w:rPr>
        <w:t>U slučaju kada je raspušteno samo Općinsko vijeće, a općinski načelnik nije razriješen, do imenovanja povjerenika Vlade Republike Hrvatske, financiranje se obavlja izvršavanjem redovnih i nužnih rashoda i izdataka temeljem odluke o financiranju nužnih rashoda i izdataka koju donosi općinski načelnik.</w:t>
      </w:r>
    </w:p>
    <w:p w14:paraId="420949E7" w14:textId="77777777" w:rsidR="00426C7F" w:rsidRPr="001806FA" w:rsidRDefault="00C10BB5" w:rsidP="004674F6">
      <w:pPr>
        <w:jc w:val="both"/>
        <w:rPr>
          <w:rFonts w:asciiTheme="majorHAnsi" w:hAnsiTheme="majorHAnsi"/>
          <w:bCs/>
          <w:lang w:val="hr-HR"/>
        </w:rPr>
      </w:pPr>
      <w:r w:rsidRPr="001806FA">
        <w:rPr>
          <w:rFonts w:asciiTheme="majorHAnsi" w:hAnsiTheme="majorHAnsi"/>
          <w:bCs/>
          <w:lang w:val="hr-HR"/>
        </w:rPr>
        <w:t>Po imenovanju povjerenika Vlade Republike Hrvatske, općinski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7964F350" w14:textId="77777777" w:rsidR="007D54D0" w:rsidRPr="001806FA" w:rsidRDefault="007D54D0" w:rsidP="004674F6">
      <w:pPr>
        <w:jc w:val="both"/>
        <w:rPr>
          <w:rFonts w:asciiTheme="majorHAnsi" w:hAnsiTheme="majorHAnsi"/>
          <w:b/>
          <w:lang w:val="hr-HR"/>
        </w:rPr>
      </w:pPr>
    </w:p>
    <w:p w14:paraId="30D74072" w14:textId="77777777" w:rsidR="007D54D0" w:rsidRPr="001806FA" w:rsidRDefault="007D54D0" w:rsidP="004674F6">
      <w:pPr>
        <w:jc w:val="both"/>
        <w:rPr>
          <w:rFonts w:asciiTheme="majorHAnsi" w:hAnsiTheme="majorHAnsi"/>
          <w:b/>
          <w:lang w:val="hr-HR"/>
        </w:rPr>
      </w:pPr>
    </w:p>
    <w:p w14:paraId="4CD01CF8" w14:textId="77777777" w:rsidR="00017C41" w:rsidRPr="001806FA" w:rsidRDefault="00426C7F" w:rsidP="004674F6">
      <w:pPr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>PRIHODI I PRIMICI</w:t>
      </w:r>
    </w:p>
    <w:p w14:paraId="66F441D7" w14:textId="77777777" w:rsidR="00017C41" w:rsidRPr="001806FA" w:rsidRDefault="00017C41" w:rsidP="004674F6">
      <w:pPr>
        <w:jc w:val="both"/>
        <w:rPr>
          <w:rFonts w:asciiTheme="majorHAnsi" w:hAnsiTheme="majorHAnsi"/>
          <w:lang w:val="hr-HR"/>
        </w:rPr>
      </w:pPr>
    </w:p>
    <w:p w14:paraId="54FF7E65" w14:textId="5607A6B7" w:rsidR="00017C41" w:rsidRPr="001806FA" w:rsidRDefault="00017C41" w:rsidP="004674F6">
      <w:pPr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b/>
          <w:lang w:val="hr-HR"/>
        </w:rPr>
        <w:t>Ukupni prihodi</w:t>
      </w:r>
      <w:r w:rsidR="00636870" w:rsidRPr="001806FA">
        <w:rPr>
          <w:rFonts w:asciiTheme="majorHAnsi" w:hAnsiTheme="majorHAnsi"/>
          <w:b/>
          <w:lang w:val="hr-HR"/>
        </w:rPr>
        <w:t xml:space="preserve"> i primici</w:t>
      </w:r>
      <w:r w:rsidR="00976D37" w:rsidRPr="001806FA">
        <w:rPr>
          <w:rFonts w:asciiTheme="majorHAnsi" w:hAnsiTheme="majorHAnsi"/>
          <w:b/>
          <w:lang w:val="hr-HR"/>
        </w:rPr>
        <w:t xml:space="preserve"> </w:t>
      </w:r>
      <w:r w:rsidRPr="001806FA">
        <w:rPr>
          <w:rFonts w:asciiTheme="majorHAnsi" w:hAnsiTheme="majorHAnsi"/>
          <w:b/>
          <w:lang w:val="hr-HR"/>
        </w:rPr>
        <w:t xml:space="preserve">Općine </w:t>
      </w:r>
      <w:r w:rsidR="00681DBF" w:rsidRPr="001806FA">
        <w:rPr>
          <w:rFonts w:asciiTheme="majorHAnsi" w:hAnsiTheme="majorHAnsi"/>
          <w:b/>
          <w:lang w:val="hr-HR"/>
        </w:rPr>
        <w:t>Pašman</w:t>
      </w:r>
      <w:r w:rsidR="00EA274E" w:rsidRPr="001806FA">
        <w:rPr>
          <w:rFonts w:asciiTheme="majorHAnsi" w:hAnsiTheme="majorHAnsi"/>
          <w:b/>
          <w:lang w:val="hr-HR"/>
        </w:rPr>
        <w:t xml:space="preserve"> </w:t>
      </w:r>
      <w:r w:rsidRPr="001806FA">
        <w:rPr>
          <w:rFonts w:asciiTheme="majorHAnsi" w:hAnsiTheme="majorHAnsi"/>
          <w:b/>
          <w:lang w:val="hr-HR"/>
        </w:rPr>
        <w:t xml:space="preserve">za </w:t>
      </w:r>
      <w:r w:rsidR="00D156F2" w:rsidRPr="001806FA">
        <w:rPr>
          <w:rFonts w:asciiTheme="majorHAnsi" w:hAnsiTheme="majorHAnsi"/>
          <w:b/>
          <w:lang w:val="hr-HR"/>
        </w:rPr>
        <w:t>202</w:t>
      </w:r>
      <w:r w:rsidR="00C64A4B" w:rsidRPr="001806FA">
        <w:rPr>
          <w:rFonts w:asciiTheme="majorHAnsi" w:hAnsiTheme="majorHAnsi"/>
          <w:b/>
          <w:lang w:val="hr-HR"/>
        </w:rPr>
        <w:t>3</w:t>
      </w:r>
      <w:r w:rsidRPr="001806FA">
        <w:rPr>
          <w:rFonts w:asciiTheme="majorHAnsi" w:hAnsiTheme="majorHAnsi"/>
          <w:b/>
          <w:lang w:val="hr-HR"/>
        </w:rPr>
        <w:t xml:space="preserve">. godinu planirani su u iznosu od </w:t>
      </w:r>
      <w:r w:rsidR="00A52232" w:rsidRPr="001806FA">
        <w:rPr>
          <w:rFonts w:asciiTheme="majorHAnsi" w:hAnsiTheme="majorHAnsi"/>
          <w:b/>
          <w:lang w:val="hr-HR"/>
        </w:rPr>
        <w:t xml:space="preserve"> </w:t>
      </w:r>
      <w:r w:rsidR="00313B17" w:rsidRPr="001806FA">
        <w:rPr>
          <w:rFonts w:asciiTheme="majorHAnsi" w:hAnsiTheme="majorHAnsi"/>
          <w:b/>
          <w:bCs/>
          <w:lang w:val="hr-HR"/>
        </w:rPr>
        <w:t>5.907.767,73 eura</w:t>
      </w:r>
    </w:p>
    <w:p w14:paraId="68A0C3BA" w14:textId="77777777" w:rsidR="0032702F" w:rsidRPr="001806FA" w:rsidRDefault="0032702F" w:rsidP="004674F6">
      <w:pPr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>Prihodi od poslovanja</w:t>
      </w:r>
    </w:p>
    <w:p w14:paraId="7A81AB01" w14:textId="77777777" w:rsidR="0032702F" w:rsidRPr="001806FA" w:rsidRDefault="0032702F" w:rsidP="004674F6">
      <w:pPr>
        <w:jc w:val="both"/>
        <w:rPr>
          <w:rFonts w:asciiTheme="majorHAnsi" w:hAnsiTheme="majorHAnsi"/>
          <w:b/>
          <w:lang w:val="hr-HR"/>
        </w:rPr>
      </w:pPr>
    </w:p>
    <w:p w14:paraId="5B8A4FE8" w14:textId="440CFA89" w:rsidR="00017C41" w:rsidRPr="001806FA" w:rsidRDefault="00017C41" w:rsidP="004674F6">
      <w:pPr>
        <w:ind w:firstLine="284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Prihodi od poslovanja </w:t>
      </w:r>
      <w:r w:rsidR="00247F16" w:rsidRPr="001806FA">
        <w:rPr>
          <w:rFonts w:asciiTheme="majorHAnsi" w:hAnsiTheme="majorHAnsi"/>
          <w:lang w:val="hr-HR"/>
        </w:rPr>
        <w:t xml:space="preserve">Općine </w:t>
      </w:r>
      <w:r w:rsidR="00681DBF" w:rsidRPr="001806FA">
        <w:rPr>
          <w:rFonts w:asciiTheme="majorHAnsi" w:hAnsiTheme="majorHAnsi"/>
          <w:lang w:val="hr-HR"/>
        </w:rPr>
        <w:t>Pašman</w:t>
      </w:r>
      <w:r w:rsidR="00EA274E" w:rsidRPr="001806FA">
        <w:rPr>
          <w:rFonts w:asciiTheme="majorHAnsi" w:hAnsiTheme="majorHAnsi"/>
          <w:lang w:val="hr-HR"/>
        </w:rPr>
        <w:t xml:space="preserve"> </w:t>
      </w:r>
      <w:r w:rsidRPr="001806FA">
        <w:rPr>
          <w:rFonts w:asciiTheme="majorHAnsi" w:hAnsiTheme="majorHAnsi"/>
          <w:lang w:val="hr-HR"/>
        </w:rPr>
        <w:t xml:space="preserve">za </w:t>
      </w:r>
      <w:r w:rsidR="00D156F2" w:rsidRPr="001806FA">
        <w:rPr>
          <w:rFonts w:asciiTheme="majorHAnsi" w:hAnsiTheme="majorHAnsi"/>
          <w:lang w:val="hr-HR"/>
        </w:rPr>
        <w:t>202</w:t>
      </w:r>
      <w:r w:rsidR="00313B17" w:rsidRPr="001806FA">
        <w:rPr>
          <w:rFonts w:asciiTheme="majorHAnsi" w:hAnsiTheme="majorHAnsi"/>
          <w:lang w:val="hr-HR"/>
        </w:rPr>
        <w:t>3</w:t>
      </w:r>
      <w:r w:rsidRPr="001806FA">
        <w:rPr>
          <w:rFonts w:asciiTheme="majorHAnsi" w:hAnsiTheme="majorHAnsi"/>
          <w:lang w:val="hr-HR"/>
        </w:rPr>
        <w:t xml:space="preserve">. godinu planirani su u iznosu od </w:t>
      </w:r>
      <w:r w:rsidR="00313B17" w:rsidRPr="001806FA">
        <w:rPr>
          <w:rFonts w:asciiTheme="majorHAnsi" w:hAnsiTheme="majorHAnsi"/>
          <w:lang w:val="hr-HR"/>
        </w:rPr>
        <w:t>4.099.132,37 eura</w:t>
      </w:r>
      <w:r w:rsidRPr="001806FA">
        <w:rPr>
          <w:rFonts w:asciiTheme="majorHAnsi" w:hAnsiTheme="majorHAnsi"/>
          <w:lang w:val="hr-HR"/>
        </w:rPr>
        <w:t>, a čine ih:</w:t>
      </w:r>
    </w:p>
    <w:p w14:paraId="64284B93" w14:textId="77777777" w:rsidR="00C10BB5" w:rsidRPr="001806FA" w:rsidRDefault="00C10BB5" w:rsidP="004674F6">
      <w:pPr>
        <w:ind w:firstLine="284"/>
        <w:jc w:val="both"/>
        <w:rPr>
          <w:rFonts w:asciiTheme="majorHAnsi" w:hAnsiTheme="majorHAnsi"/>
          <w:lang w:val="hr-HR"/>
        </w:rPr>
      </w:pPr>
    </w:p>
    <w:p w14:paraId="78E82D80" w14:textId="0BA5D95F" w:rsidR="00EA274E" w:rsidRPr="001806FA" w:rsidRDefault="00B41ECC" w:rsidP="004674F6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lang w:val="hr-HR"/>
        </w:rPr>
        <w:t xml:space="preserve">Prihodi od poreza planirani u iznosu od </w:t>
      </w:r>
      <w:r w:rsidR="00313B17" w:rsidRPr="001806FA">
        <w:rPr>
          <w:rFonts w:asciiTheme="majorHAnsi" w:hAnsiTheme="majorHAnsi"/>
          <w:lang w:val="hr-HR"/>
        </w:rPr>
        <w:t>1.744.181,29 eura</w:t>
      </w:r>
      <w:r w:rsidR="009E1F85" w:rsidRPr="001806FA">
        <w:rPr>
          <w:rFonts w:asciiTheme="majorHAnsi" w:hAnsiTheme="majorHAnsi"/>
          <w:lang w:val="hr-HR"/>
        </w:rPr>
        <w:t>;</w:t>
      </w:r>
    </w:p>
    <w:p w14:paraId="7E26854D" w14:textId="6DD56A7B" w:rsidR="00B41ECC" w:rsidRPr="001806FA" w:rsidRDefault="00B41ECC" w:rsidP="004674F6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lang w:val="hr-HR"/>
        </w:rPr>
        <w:t xml:space="preserve">Pomoći iz inozemstva i od subjekata unutar općeg proračuna planirane u iznosu od </w:t>
      </w:r>
      <w:r w:rsidR="00313B17" w:rsidRPr="001806FA">
        <w:rPr>
          <w:rFonts w:asciiTheme="majorHAnsi" w:hAnsiTheme="majorHAnsi"/>
          <w:lang w:val="hr-HR"/>
        </w:rPr>
        <w:t>836.047,51 eura</w:t>
      </w:r>
      <w:r w:rsidR="009E1F85" w:rsidRPr="001806FA">
        <w:rPr>
          <w:rFonts w:asciiTheme="majorHAnsi" w:hAnsiTheme="majorHAnsi"/>
          <w:lang w:val="hr-HR"/>
        </w:rPr>
        <w:t>;</w:t>
      </w:r>
    </w:p>
    <w:p w14:paraId="26D4DA47" w14:textId="23D039AD" w:rsidR="004300E2" w:rsidRPr="001806FA" w:rsidRDefault="004300E2" w:rsidP="004674F6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lang w:val="hr-HR"/>
        </w:rPr>
        <w:t xml:space="preserve">Prihodi od imovine planirani u iznosu od </w:t>
      </w:r>
      <w:r w:rsidR="00313B17" w:rsidRPr="001806FA">
        <w:rPr>
          <w:rFonts w:asciiTheme="majorHAnsi" w:hAnsiTheme="majorHAnsi"/>
          <w:lang w:val="hr-HR"/>
        </w:rPr>
        <w:t>221.754,73 eura</w:t>
      </w:r>
      <w:r w:rsidR="009E1F85" w:rsidRPr="001806FA">
        <w:rPr>
          <w:rFonts w:asciiTheme="majorHAnsi" w:hAnsiTheme="majorHAnsi"/>
          <w:lang w:val="hr-HR"/>
        </w:rPr>
        <w:t>;</w:t>
      </w:r>
    </w:p>
    <w:p w14:paraId="4EC6A0A5" w14:textId="43AEA9C4" w:rsidR="00D010BD" w:rsidRPr="001806FA" w:rsidRDefault="00D010BD" w:rsidP="004674F6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lang w:val="hr-HR"/>
        </w:rPr>
        <w:t>Prihodi od upravnih i administrativnih pristojbi, pristojbi po posebnim propisima i naknada planirani u iznosu od</w:t>
      </w:r>
      <w:r w:rsidR="000D7698" w:rsidRPr="001806FA">
        <w:rPr>
          <w:rFonts w:asciiTheme="majorHAnsi" w:hAnsiTheme="majorHAnsi"/>
          <w:lang w:val="hr-HR"/>
        </w:rPr>
        <w:t xml:space="preserve"> </w:t>
      </w:r>
      <w:r w:rsidR="00313B17" w:rsidRPr="001806FA">
        <w:rPr>
          <w:rFonts w:asciiTheme="majorHAnsi" w:hAnsiTheme="majorHAnsi"/>
          <w:lang w:val="hr-HR"/>
        </w:rPr>
        <w:t>1.223.155,88 eura</w:t>
      </w:r>
      <w:r w:rsidR="009E1F85" w:rsidRPr="001806FA">
        <w:rPr>
          <w:rFonts w:asciiTheme="majorHAnsi" w:hAnsiTheme="majorHAnsi"/>
          <w:lang w:val="hr-HR"/>
        </w:rPr>
        <w:t>;</w:t>
      </w:r>
    </w:p>
    <w:p w14:paraId="350DC564" w14:textId="6166DD18" w:rsidR="00D010BD" w:rsidRPr="001806FA" w:rsidRDefault="00D010BD" w:rsidP="004674F6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lang w:val="hr-HR"/>
        </w:rPr>
        <w:t>Prihodi od prodaje proizvoda i robe te pruženih usluga i prihodi od donacija planira</w:t>
      </w:r>
      <w:r w:rsidR="00E019D3" w:rsidRPr="001806FA">
        <w:rPr>
          <w:rFonts w:asciiTheme="majorHAnsi" w:hAnsiTheme="majorHAnsi"/>
          <w:lang w:val="hr-HR"/>
        </w:rPr>
        <w:t xml:space="preserve">ni u iznosu od </w:t>
      </w:r>
      <w:r w:rsidR="00313B17" w:rsidRPr="001806FA">
        <w:rPr>
          <w:rFonts w:asciiTheme="majorHAnsi" w:hAnsiTheme="majorHAnsi"/>
          <w:lang w:val="hr-HR"/>
        </w:rPr>
        <w:t>2.322,64 eura</w:t>
      </w:r>
      <w:r w:rsidR="009E1F85" w:rsidRPr="001806FA">
        <w:rPr>
          <w:rFonts w:asciiTheme="majorHAnsi" w:hAnsiTheme="majorHAnsi"/>
          <w:lang w:val="hr-HR"/>
        </w:rPr>
        <w:t>;</w:t>
      </w:r>
    </w:p>
    <w:p w14:paraId="6C5A52EF" w14:textId="5E964C3D" w:rsidR="00D010BD" w:rsidRPr="001806FA" w:rsidRDefault="00D010BD" w:rsidP="004674F6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lang w:val="hr-HR"/>
        </w:rPr>
        <w:t xml:space="preserve">Kazne, upravne mjere i ostali prihodi planirani u iznosu od </w:t>
      </w:r>
      <w:r w:rsidR="00313B17" w:rsidRPr="001806FA">
        <w:rPr>
          <w:rFonts w:asciiTheme="majorHAnsi" w:hAnsiTheme="majorHAnsi"/>
          <w:lang w:val="hr-HR"/>
        </w:rPr>
        <w:t>71.670,32 eura</w:t>
      </w:r>
      <w:r w:rsidR="009E1F85" w:rsidRPr="001806FA">
        <w:rPr>
          <w:rFonts w:asciiTheme="majorHAnsi" w:hAnsiTheme="majorHAnsi"/>
          <w:lang w:val="hr-HR"/>
        </w:rPr>
        <w:t>.</w:t>
      </w:r>
    </w:p>
    <w:p w14:paraId="602C9136" w14:textId="77777777" w:rsidR="008F64D9" w:rsidRPr="001806FA" w:rsidRDefault="008F64D9" w:rsidP="004674F6">
      <w:p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</w:p>
    <w:p w14:paraId="28CB9E29" w14:textId="77777777" w:rsidR="008F64D9" w:rsidRPr="001806FA" w:rsidRDefault="008F64D9" w:rsidP="004674F6">
      <w:p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 xml:space="preserve">Prihodi od prodaje nefinancijske imovine </w:t>
      </w:r>
    </w:p>
    <w:p w14:paraId="267F40B2" w14:textId="77777777" w:rsidR="008F64D9" w:rsidRPr="001806FA" w:rsidRDefault="008F64D9" w:rsidP="004674F6">
      <w:p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</w:p>
    <w:p w14:paraId="3F307B13" w14:textId="78BD933F" w:rsidR="008F64D9" w:rsidRPr="001806FA" w:rsidRDefault="008F64D9" w:rsidP="004674F6">
      <w:pPr>
        <w:tabs>
          <w:tab w:val="left" w:pos="1701"/>
        </w:tabs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b/>
          <w:lang w:val="hr-HR"/>
        </w:rPr>
        <w:t>Prihodi od prodaje nefinancijske</w:t>
      </w:r>
      <w:r w:rsidR="00263C7F" w:rsidRPr="001806FA">
        <w:rPr>
          <w:rFonts w:asciiTheme="majorHAnsi" w:hAnsiTheme="majorHAnsi"/>
          <w:b/>
          <w:lang w:val="hr-HR"/>
        </w:rPr>
        <w:t xml:space="preserve"> imovine planirani u iznosu od </w:t>
      </w:r>
      <w:r w:rsidR="00313B17" w:rsidRPr="001806FA">
        <w:rPr>
          <w:rFonts w:asciiTheme="majorHAnsi" w:hAnsiTheme="majorHAnsi"/>
          <w:b/>
          <w:lang w:val="hr-HR"/>
        </w:rPr>
        <w:t>1.283.754,08 eura</w:t>
      </w:r>
    </w:p>
    <w:p w14:paraId="41EE61BE" w14:textId="3599EA86" w:rsidR="008F64D9" w:rsidRPr="001806FA" w:rsidRDefault="008F64D9" w:rsidP="004674F6">
      <w:pPr>
        <w:tabs>
          <w:tab w:val="left" w:pos="1701"/>
        </w:tabs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>Prihodi od prodaje neproizvedene dugotrajne</w:t>
      </w:r>
      <w:r w:rsidR="00263C7F" w:rsidRPr="001806FA">
        <w:rPr>
          <w:rFonts w:asciiTheme="majorHAnsi" w:hAnsiTheme="majorHAnsi"/>
          <w:lang w:val="hr-HR"/>
        </w:rPr>
        <w:t xml:space="preserve"> imovine planirani u iznosu od </w:t>
      </w:r>
      <w:r w:rsidR="00313B17" w:rsidRPr="001806FA">
        <w:rPr>
          <w:rFonts w:asciiTheme="majorHAnsi" w:hAnsiTheme="majorHAnsi"/>
          <w:lang w:val="hr-HR"/>
        </w:rPr>
        <w:t>1.283.754,08 eura.</w:t>
      </w:r>
    </w:p>
    <w:p w14:paraId="07CD9386" w14:textId="77777777" w:rsidR="00263C7F" w:rsidRPr="001806FA" w:rsidRDefault="00263C7F" w:rsidP="004674F6">
      <w:pPr>
        <w:tabs>
          <w:tab w:val="left" w:pos="1701"/>
        </w:tabs>
        <w:jc w:val="both"/>
        <w:rPr>
          <w:rFonts w:asciiTheme="majorHAnsi" w:hAnsiTheme="majorHAnsi"/>
          <w:lang w:val="hr-HR"/>
        </w:rPr>
      </w:pPr>
    </w:p>
    <w:p w14:paraId="74A12B1B" w14:textId="7A8C6DFE" w:rsidR="00263C7F" w:rsidRPr="001806FA" w:rsidRDefault="00263C7F" w:rsidP="004674F6">
      <w:p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 xml:space="preserve">Primici od financijske imovine i zaduživanja planirani u iznosu od </w:t>
      </w:r>
      <w:r w:rsidR="004F124A" w:rsidRPr="001806FA">
        <w:rPr>
          <w:rFonts w:asciiTheme="majorHAnsi" w:hAnsiTheme="majorHAnsi"/>
          <w:b/>
          <w:lang w:val="hr-HR"/>
        </w:rPr>
        <w:t>524.881,28 eura</w:t>
      </w:r>
    </w:p>
    <w:p w14:paraId="06114F0A" w14:textId="77777777" w:rsidR="00C634AF" w:rsidRPr="001806FA" w:rsidRDefault="00C634AF" w:rsidP="004674F6">
      <w:p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</w:p>
    <w:p w14:paraId="12F98A43" w14:textId="1EB99400" w:rsidR="00C634AF" w:rsidRPr="001806FA" w:rsidRDefault="00C634AF" w:rsidP="004674F6">
      <w:p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lang w:val="hr-HR"/>
        </w:rPr>
        <w:t xml:space="preserve">Primici od zaduživanja planirani su u iznosu od </w:t>
      </w:r>
      <w:r w:rsidR="004F124A" w:rsidRPr="001806FA">
        <w:rPr>
          <w:rFonts w:asciiTheme="majorHAnsi" w:hAnsiTheme="majorHAnsi"/>
          <w:lang w:val="hr-HR"/>
        </w:rPr>
        <w:t>524.881,28 eura</w:t>
      </w:r>
    </w:p>
    <w:p w14:paraId="3AEA910E" w14:textId="77777777" w:rsidR="00D010BD" w:rsidRPr="001806FA" w:rsidRDefault="00D010BD" w:rsidP="0023614D">
      <w:pPr>
        <w:tabs>
          <w:tab w:val="left" w:pos="1701"/>
        </w:tabs>
        <w:jc w:val="both"/>
        <w:rPr>
          <w:rFonts w:asciiTheme="majorHAnsi" w:hAnsiTheme="majorHAnsi"/>
          <w:lang w:val="hr-HR"/>
        </w:rPr>
      </w:pPr>
    </w:p>
    <w:p w14:paraId="2648AB5D" w14:textId="77777777" w:rsidR="00977342" w:rsidRPr="001806FA" w:rsidRDefault="00977342" w:rsidP="004674F6">
      <w:pPr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>RASHODI I IZDACI</w:t>
      </w:r>
    </w:p>
    <w:p w14:paraId="4CE2CFE6" w14:textId="77777777" w:rsidR="00977342" w:rsidRPr="001806FA" w:rsidRDefault="00977342" w:rsidP="004674F6">
      <w:pPr>
        <w:jc w:val="both"/>
        <w:rPr>
          <w:rFonts w:asciiTheme="majorHAnsi" w:hAnsiTheme="majorHAnsi"/>
          <w:b/>
          <w:lang w:val="hr-HR"/>
        </w:rPr>
      </w:pPr>
    </w:p>
    <w:p w14:paraId="344E7E7A" w14:textId="2169F46D" w:rsidR="0032702F" w:rsidRPr="001806FA" w:rsidRDefault="0032702F" w:rsidP="004674F6">
      <w:pPr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 xml:space="preserve">Ukupni rashodi </w:t>
      </w:r>
      <w:r w:rsidR="00977342" w:rsidRPr="001806FA">
        <w:rPr>
          <w:rFonts w:asciiTheme="majorHAnsi" w:hAnsiTheme="majorHAnsi"/>
          <w:b/>
          <w:lang w:val="hr-HR"/>
        </w:rPr>
        <w:t xml:space="preserve">i izdaci </w:t>
      </w:r>
      <w:r w:rsidRPr="001806FA">
        <w:rPr>
          <w:rFonts w:asciiTheme="majorHAnsi" w:hAnsiTheme="majorHAnsi"/>
          <w:b/>
          <w:lang w:val="hr-HR"/>
        </w:rPr>
        <w:t xml:space="preserve">Općine </w:t>
      </w:r>
      <w:r w:rsidR="00681DBF" w:rsidRPr="001806FA">
        <w:rPr>
          <w:rFonts w:asciiTheme="majorHAnsi" w:hAnsiTheme="majorHAnsi"/>
          <w:b/>
          <w:lang w:val="hr-HR"/>
        </w:rPr>
        <w:t>Pašman</w:t>
      </w:r>
      <w:r w:rsidR="00EA274E" w:rsidRPr="001806FA">
        <w:rPr>
          <w:rFonts w:asciiTheme="majorHAnsi" w:hAnsiTheme="majorHAnsi"/>
          <w:b/>
          <w:lang w:val="hr-HR"/>
        </w:rPr>
        <w:t xml:space="preserve"> </w:t>
      </w:r>
      <w:r w:rsidRPr="001806FA">
        <w:rPr>
          <w:rFonts w:asciiTheme="majorHAnsi" w:hAnsiTheme="majorHAnsi"/>
          <w:b/>
          <w:lang w:val="hr-HR"/>
        </w:rPr>
        <w:t xml:space="preserve">za </w:t>
      </w:r>
      <w:r w:rsidR="00C82E9B" w:rsidRPr="001806FA">
        <w:rPr>
          <w:rFonts w:asciiTheme="majorHAnsi" w:hAnsiTheme="majorHAnsi"/>
          <w:b/>
          <w:lang w:val="hr-HR"/>
        </w:rPr>
        <w:t>202</w:t>
      </w:r>
      <w:r w:rsidR="004F124A" w:rsidRPr="001806FA">
        <w:rPr>
          <w:rFonts w:asciiTheme="majorHAnsi" w:hAnsiTheme="majorHAnsi"/>
          <w:b/>
          <w:lang w:val="hr-HR"/>
        </w:rPr>
        <w:t>3</w:t>
      </w:r>
      <w:r w:rsidRPr="001806FA">
        <w:rPr>
          <w:rFonts w:asciiTheme="majorHAnsi" w:hAnsiTheme="majorHAnsi"/>
          <w:b/>
          <w:lang w:val="hr-HR"/>
        </w:rPr>
        <w:t xml:space="preserve">. godinu planirani su u iznosu od </w:t>
      </w:r>
      <w:r w:rsidR="00BF6124" w:rsidRPr="001806FA">
        <w:rPr>
          <w:rFonts w:asciiTheme="majorHAnsi" w:hAnsiTheme="majorHAnsi"/>
          <w:b/>
          <w:lang w:val="hr-HR"/>
        </w:rPr>
        <w:t xml:space="preserve"> </w:t>
      </w:r>
      <w:r w:rsidR="00E7477F" w:rsidRPr="001806FA">
        <w:rPr>
          <w:rFonts w:asciiTheme="majorHAnsi" w:hAnsiTheme="majorHAnsi"/>
          <w:lang w:val="hr-HR"/>
        </w:rPr>
        <w:t xml:space="preserve"> </w:t>
      </w:r>
      <w:r w:rsidR="00BD4F55" w:rsidRPr="001806FA">
        <w:rPr>
          <w:rFonts w:asciiTheme="majorHAnsi" w:hAnsiTheme="majorHAnsi"/>
          <w:b/>
          <w:lang w:val="hr-HR"/>
        </w:rPr>
        <w:t xml:space="preserve"> </w:t>
      </w:r>
      <w:r w:rsidR="004F124A" w:rsidRPr="001806FA">
        <w:rPr>
          <w:rFonts w:asciiTheme="majorHAnsi" w:hAnsiTheme="majorHAnsi"/>
          <w:b/>
          <w:lang w:val="hr-HR"/>
        </w:rPr>
        <w:t>5.907.767,73 eura</w:t>
      </w:r>
    </w:p>
    <w:p w14:paraId="4256D295" w14:textId="77777777" w:rsidR="00017C41" w:rsidRPr="001806FA" w:rsidRDefault="00017C41" w:rsidP="004674F6">
      <w:pPr>
        <w:jc w:val="both"/>
        <w:rPr>
          <w:rFonts w:asciiTheme="majorHAnsi" w:hAnsiTheme="majorHAnsi"/>
          <w:lang w:val="hr-HR"/>
        </w:rPr>
      </w:pPr>
    </w:p>
    <w:p w14:paraId="17D963D1" w14:textId="537629BC" w:rsidR="0032702F" w:rsidRPr="001806FA" w:rsidRDefault="0032702F" w:rsidP="004674F6">
      <w:pPr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>Rashodi poslovanja</w:t>
      </w:r>
      <w:r w:rsidR="00EE7BEB" w:rsidRPr="001806FA">
        <w:rPr>
          <w:rFonts w:asciiTheme="majorHAnsi" w:hAnsiTheme="majorHAnsi"/>
          <w:b/>
          <w:lang w:val="hr-HR"/>
        </w:rPr>
        <w:t xml:space="preserve"> Općine </w:t>
      </w:r>
      <w:r w:rsidR="00681DBF" w:rsidRPr="001806FA">
        <w:rPr>
          <w:rFonts w:asciiTheme="majorHAnsi" w:hAnsiTheme="majorHAnsi"/>
          <w:b/>
          <w:lang w:val="hr-HR"/>
        </w:rPr>
        <w:t>Pašman</w:t>
      </w:r>
      <w:r w:rsidR="00EA274E" w:rsidRPr="001806FA">
        <w:rPr>
          <w:rFonts w:asciiTheme="majorHAnsi" w:hAnsiTheme="majorHAnsi"/>
          <w:b/>
          <w:lang w:val="hr-HR"/>
        </w:rPr>
        <w:t xml:space="preserve"> </w:t>
      </w:r>
      <w:r w:rsidR="00EE7BEB" w:rsidRPr="001806FA">
        <w:rPr>
          <w:rFonts w:asciiTheme="majorHAnsi" w:hAnsiTheme="majorHAnsi"/>
          <w:b/>
          <w:lang w:val="hr-HR"/>
        </w:rPr>
        <w:t xml:space="preserve">za </w:t>
      </w:r>
      <w:r w:rsidR="00C82E9B" w:rsidRPr="001806FA">
        <w:rPr>
          <w:rFonts w:asciiTheme="majorHAnsi" w:hAnsiTheme="majorHAnsi"/>
          <w:b/>
          <w:lang w:val="hr-HR"/>
        </w:rPr>
        <w:t>202</w:t>
      </w:r>
      <w:r w:rsidR="004F124A" w:rsidRPr="001806FA">
        <w:rPr>
          <w:rFonts w:asciiTheme="majorHAnsi" w:hAnsiTheme="majorHAnsi"/>
          <w:b/>
          <w:lang w:val="hr-HR"/>
        </w:rPr>
        <w:t>3</w:t>
      </w:r>
      <w:r w:rsidR="00CB2168" w:rsidRPr="001806FA">
        <w:rPr>
          <w:rFonts w:asciiTheme="majorHAnsi" w:hAnsiTheme="majorHAnsi"/>
          <w:b/>
          <w:lang w:val="hr-HR"/>
        </w:rPr>
        <w:t>. g</w:t>
      </w:r>
      <w:r w:rsidR="00EE7BEB" w:rsidRPr="001806FA">
        <w:rPr>
          <w:rFonts w:asciiTheme="majorHAnsi" w:hAnsiTheme="majorHAnsi"/>
          <w:b/>
          <w:lang w:val="hr-HR"/>
        </w:rPr>
        <w:t xml:space="preserve">odinu planirani u iznosu od </w:t>
      </w:r>
      <w:r w:rsidR="004F124A" w:rsidRPr="001806FA">
        <w:rPr>
          <w:rFonts w:asciiTheme="majorHAnsi" w:hAnsiTheme="majorHAnsi"/>
          <w:b/>
          <w:bCs/>
          <w:lang w:val="hr-HR"/>
        </w:rPr>
        <w:t>1.794.450,57 eura</w:t>
      </w:r>
      <w:r w:rsidR="00EE7BEB" w:rsidRPr="001806FA">
        <w:rPr>
          <w:rFonts w:asciiTheme="majorHAnsi" w:hAnsiTheme="majorHAnsi"/>
          <w:b/>
          <w:lang w:val="hr-HR"/>
        </w:rPr>
        <w:t>, od toga:</w:t>
      </w:r>
    </w:p>
    <w:p w14:paraId="09D6F98F" w14:textId="77777777" w:rsidR="0032702F" w:rsidRPr="001806FA" w:rsidRDefault="0032702F" w:rsidP="004674F6">
      <w:pPr>
        <w:jc w:val="both"/>
        <w:rPr>
          <w:rFonts w:asciiTheme="majorHAnsi" w:hAnsiTheme="majorHAnsi"/>
          <w:b/>
          <w:lang w:val="hr-HR"/>
        </w:rPr>
      </w:pPr>
    </w:p>
    <w:p w14:paraId="17309202" w14:textId="6E34DFE7" w:rsidR="00C01DD5" w:rsidRPr="001806FA" w:rsidRDefault="00EE7BEB" w:rsidP="004674F6">
      <w:pPr>
        <w:pStyle w:val="Odlomakpopisa"/>
        <w:numPr>
          <w:ilvl w:val="0"/>
          <w:numId w:val="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1806FA">
        <w:rPr>
          <w:rFonts w:asciiTheme="majorHAnsi" w:hAnsiTheme="majorHAnsi" w:cs="Arial"/>
          <w:kern w:val="2"/>
          <w:lang w:val="hr-HR"/>
        </w:rPr>
        <w:t xml:space="preserve">Rashodi za zaposlene planirani su u iznosu od </w:t>
      </w:r>
      <w:r w:rsidR="004F124A" w:rsidRPr="001806FA">
        <w:rPr>
          <w:rFonts w:asciiTheme="majorHAnsi" w:hAnsiTheme="majorHAnsi"/>
          <w:lang w:val="hr-HR"/>
        </w:rPr>
        <w:t>336.934,10 eura</w:t>
      </w:r>
      <w:r w:rsidR="00480B54" w:rsidRPr="001806FA">
        <w:rPr>
          <w:rFonts w:asciiTheme="majorHAnsi" w:hAnsiTheme="majorHAnsi" w:cs="Arial"/>
          <w:kern w:val="2"/>
          <w:lang w:val="hr-HR"/>
        </w:rPr>
        <w:t>;</w:t>
      </w:r>
    </w:p>
    <w:p w14:paraId="3D5E0CE6" w14:textId="51FA0D46" w:rsidR="00C12367" w:rsidRPr="001806FA" w:rsidRDefault="00EE7BEB" w:rsidP="004674F6">
      <w:pPr>
        <w:pStyle w:val="Odlomakpopisa"/>
        <w:numPr>
          <w:ilvl w:val="0"/>
          <w:numId w:val="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1806FA">
        <w:rPr>
          <w:rFonts w:asciiTheme="majorHAnsi" w:hAnsiTheme="majorHAnsi" w:cs="Arial"/>
          <w:kern w:val="2"/>
          <w:lang w:val="hr-HR"/>
        </w:rPr>
        <w:t xml:space="preserve">Materijalni rashodi planirani su u iznosu od </w:t>
      </w:r>
      <w:r w:rsidR="004F124A" w:rsidRPr="001806FA">
        <w:rPr>
          <w:rFonts w:asciiTheme="majorHAnsi" w:hAnsiTheme="majorHAnsi"/>
          <w:lang w:val="hr-HR"/>
        </w:rPr>
        <w:t>1.089.860,51 eura</w:t>
      </w:r>
      <w:r w:rsidR="00B15FC3" w:rsidRPr="001806FA">
        <w:rPr>
          <w:rFonts w:asciiTheme="majorHAnsi" w:hAnsiTheme="majorHAnsi" w:cs="Arial"/>
          <w:kern w:val="2"/>
          <w:lang w:val="hr-HR"/>
        </w:rPr>
        <w:t>;</w:t>
      </w:r>
    </w:p>
    <w:p w14:paraId="5C21B9E8" w14:textId="4AF5670F" w:rsidR="00EE7BEB" w:rsidRPr="001806FA" w:rsidRDefault="00EE7BEB" w:rsidP="004674F6">
      <w:pPr>
        <w:pStyle w:val="Odlomakpopisa"/>
        <w:numPr>
          <w:ilvl w:val="0"/>
          <w:numId w:val="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1806FA">
        <w:rPr>
          <w:rFonts w:asciiTheme="majorHAnsi" w:hAnsiTheme="majorHAnsi" w:cs="Arial"/>
          <w:kern w:val="2"/>
          <w:lang w:val="hr-HR"/>
        </w:rPr>
        <w:t>Financijski rashodi planirani su u iznosu od</w:t>
      </w:r>
      <w:r w:rsidR="0077074B" w:rsidRPr="001806FA">
        <w:rPr>
          <w:rFonts w:asciiTheme="majorHAnsi" w:hAnsiTheme="majorHAnsi" w:cs="Arial"/>
          <w:kern w:val="2"/>
          <w:lang w:val="hr-HR"/>
        </w:rPr>
        <w:t xml:space="preserve"> </w:t>
      </w:r>
      <w:r w:rsidR="004F124A" w:rsidRPr="001806FA">
        <w:rPr>
          <w:rFonts w:asciiTheme="majorHAnsi" w:hAnsiTheme="majorHAnsi" w:cs="Arial"/>
          <w:kern w:val="2"/>
          <w:lang w:val="hr-HR"/>
        </w:rPr>
        <w:t>18.634,28 eura</w:t>
      </w:r>
      <w:r w:rsidR="00BC5763" w:rsidRPr="001806FA">
        <w:rPr>
          <w:rFonts w:asciiTheme="majorHAnsi" w:hAnsiTheme="majorHAnsi" w:cs="Arial"/>
          <w:kern w:val="2"/>
          <w:lang w:val="hr-HR"/>
        </w:rPr>
        <w:t>;</w:t>
      </w:r>
    </w:p>
    <w:p w14:paraId="14E5D7C5" w14:textId="52CFA66C" w:rsidR="00EA274E" w:rsidRPr="001806FA" w:rsidRDefault="00EA274E" w:rsidP="004674F6">
      <w:pPr>
        <w:pStyle w:val="Odlomakpopisa"/>
        <w:numPr>
          <w:ilvl w:val="0"/>
          <w:numId w:val="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1806FA">
        <w:rPr>
          <w:rFonts w:asciiTheme="majorHAnsi" w:hAnsiTheme="majorHAnsi" w:cs="Arial"/>
          <w:kern w:val="2"/>
          <w:lang w:val="hr-HR"/>
        </w:rPr>
        <w:t xml:space="preserve">Subvencije planirane u iznosu od </w:t>
      </w:r>
      <w:r w:rsidR="004F124A" w:rsidRPr="001806FA">
        <w:rPr>
          <w:rFonts w:asciiTheme="majorHAnsi" w:hAnsiTheme="majorHAnsi" w:cs="Arial"/>
          <w:kern w:val="2"/>
          <w:lang w:val="hr-HR"/>
        </w:rPr>
        <w:t>10.617,82 eura</w:t>
      </w:r>
      <w:r w:rsidRPr="001806FA">
        <w:rPr>
          <w:rFonts w:asciiTheme="majorHAnsi" w:hAnsiTheme="majorHAnsi" w:cs="Arial"/>
          <w:kern w:val="2"/>
          <w:lang w:val="hr-HR"/>
        </w:rPr>
        <w:t>;</w:t>
      </w:r>
    </w:p>
    <w:p w14:paraId="509355EA" w14:textId="6836BBAB" w:rsidR="00B55AB5" w:rsidRPr="001806FA" w:rsidRDefault="00B55AB5" w:rsidP="004674F6">
      <w:pPr>
        <w:pStyle w:val="Odlomakpopisa"/>
        <w:numPr>
          <w:ilvl w:val="0"/>
          <w:numId w:val="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1806FA">
        <w:rPr>
          <w:rFonts w:asciiTheme="majorHAnsi" w:hAnsiTheme="majorHAnsi" w:cs="Arial"/>
          <w:kern w:val="2"/>
          <w:lang w:val="hr-HR"/>
        </w:rPr>
        <w:t xml:space="preserve">Pomoći dane u inozemstvo i unutar općeg proračuna planirane u iznosu od </w:t>
      </w:r>
      <w:r w:rsidR="004F124A" w:rsidRPr="001806FA">
        <w:rPr>
          <w:rFonts w:asciiTheme="majorHAnsi" w:hAnsiTheme="majorHAnsi"/>
          <w:lang w:val="hr-HR"/>
        </w:rPr>
        <w:t>2.654,46 eura</w:t>
      </w:r>
      <w:r w:rsidR="0025267B" w:rsidRPr="001806FA">
        <w:rPr>
          <w:rFonts w:asciiTheme="majorHAnsi" w:hAnsiTheme="majorHAnsi" w:cs="Arial"/>
          <w:kern w:val="2"/>
          <w:lang w:val="hr-HR"/>
        </w:rPr>
        <w:t>;</w:t>
      </w:r>
    </w:p>
    <w:p w14:paraId="3F53D86F" w14:textId="29988A8D" w:rsidR="00EE7BEB" w:rsidRPr="001806FA" w:rsidRDefault="00EE7BEB" w:rsidP="004674F6">
      <w:pPr>
        <w:pStyle w:val="Odlomakpopisa"/>
        <w:numPr>
          <w:ilvl w:val="0"/>
          <w:numId w:val="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1806FA">
        <w:rPr>
          <w:rFonts w:asciiTheme="majorHAnsi" w:hAnsiTheme="majorHAnsi" w:cs="Arial"/>
          <w:kern w:val="2"/>
          <w:lang w:val="hr-HR"/>
        </w:rPr>
        <w:t xml:space="preserve">Naknade građanima i kućanstvima na temelju </w:t>
      </w:r>
      <w:r w:rsidR="00B55AB5" w:rsidRPr="001806FA">
        <w:rPr>
          <w:rFonts w:asciiTheme="majorHAnsi" w:hAnsiTheme="majorHAnsi" w:cs="Arial"/>
          <w:kern w:val="2"/>
          <w:lang w:val="hr-HR"/>
        </w:rPr>
        <w:t>osiguranja i druge naknade</w:t>
      </w:r>
      <w:r w:rsidRPr="001806FA">
        <w:rPr>
          <w:rFonts w:asciiTheme="majorHAnsi" w:hAnsiTheme="majorHAnsi" w:cs="Arial"/>
          <w:kern w:val="2"/>
          <w:lang w:val="hr-HR"/>
        </w:rPr>
        <w:t xml:space="preserve"> planiran</w:t>
      </w:r>
      <w:r w:rsidR="00B55AB5" w:rsidRPr="001806FA">
        <w:rPr>
          <w:rFonts w:asciiTheme="majorHAnsi" w:hAnsiTheme="majorHAnsi" w:cs="Arial"/>
          <w:kern w:val="2"/>
          <w:lang w:val="hr-HR"/>
        </w:rPr>
        <w:t>e</w:t>
      </w:r>
      <w:r w:rsidRPr="001806FA">
        <w:rPr>
          <w:rFonts w:asciiTheme="majorHAnsi" w:hAnsiTheme="majorHAnsi" w:cs="Arial"/>
          <w:kern w:val="2"/>
          <w:lang w:val="hr-HR"/>
        </w:rPr>
        <w:t xml:space="preserve"> u iznosu od </w:t>
      </w:r>
      <w:r w:rsidR="004F124A" w:rsidRPr="001806FA">
        <w:rPr>
          <w:rFonts w:asciiTheme="majorHAnsi" w:hAnsiTheme="majorHAnsi"/>
          <w:lang w:val="hr-HR"/>
        </w:rPr>
        <w:t>124.971,78 eura</w:t>
      </w:r>
      <w:r w:rsidR="0025267B" w:rsidRPr="001806FA">
        <w:rPr>
          <w:rFonts w:asciiTheme="majorHAnsi" w:hAnsiTheme="majorHAnsi" w:cs="Arial"/>
          <w:kern w:val="2"/>
          <w:lang w:val="hr-HR"/>
        </w:rPr>
        <w:t>;</w:t>
      </w:r>
    </w:p>
    <w:p w14:paraId="0EA2FFC8" w14:textId="1A3EAEE7" w:rsidR="00EE7BEB" w:rsidRPr="001806FA" w:rsidRDefault="00EE7BEB" w:rsidP="004674F6">
      <w:pPr>
        <w:pStyle w:val="Odlomakpopisa"/>
        <w:numPr>
          <w:ilvl w:val="0"/>
          <w:numId w:val="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1806FA">
        <w:rPr>
          <w:rFonts w:asciiTheme="majorHAnsi" w:hAnsiTheme="majorHAnsi" w:cs="Arial"/>
          <w:kern w:val="2"/>
          <w:lang w:val="hr-HR"/>
        </w:rPr>
        <w:t xml:space="preserve">Ostali rashodi planirani u iznosu od </w:t>
      </w:r>
      <w:r w:rsidR="004F124A" w:rsidRPr="001806FA">
        <w:rPr>
          <w:rFonts w:asciiTheme="majorHAnsi" w:hAnsiTheme="majorHAnsi"/>
          <w:lang w:val="hr-HR"/>
        </w:rPr>
        <w:t>210.777,62 eura.</w:t>
      </w:r>
    </w:p>
    <w:p w14:paraId="1E3B4CE3" w14:textId="77777777" w:rsidR="00253151" w:rsidRPr="001806FA" w:rsidRDefault="00253151" w:rsidP="004674F6">
      <w:pPr>
        <w:jc w:val="both"/>
        <w:rPr>
          <w:rFonts w:asciiTheme="majorHAnsi" w:hAnsiTheme="majorHAnsi"/>
          <w:lang w:val="hr-HR"/>
        </w:rPr>
      </w:pPr>
    </w:p>
    <w:p w14:paraId="640160E7" w14:textId="77777777" w:rsidR="00A16D2C" w:rsidRPr="001806FA" w:rsidRDefault="00A16D2C" w:rsidP="004674F6">
      <w:pPr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>Rashodi za nabavu nefinancijske imovine</w:t>
      </w:r>
    </w:p>
    <w:p w14:paraId="23EF5FDA" w14:textId="77777777" w:rsidR="00B22187" w:rsidRPr="001806FA" w:rsidRDefault="00B22187" w:rsidP="004674F6">
      <w:pPr>
        <w:jc w:val="both"/>
        <w:rPr>
          <w:rFonts w:asciiTheme="majorHAnsi" w:hAnsiTheme="majorHAnsi"/>
          <w:b/>
          <w:lang w:val="hr-HR"/>
        </w:rPr>
      </w:pPr>
    </w:p>
    <w:p w14:paraId="313CF12F" w14:textId="60573C76" w:rsidR="00EE7BEB" w:rsidRPr="001806FA" w:rsidRDefault="00EE7BEB" w:rsidP="004674F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1806FA">
        <w:rPr>
          <w:rFonts w:asciiTheme="majorHAnsi" w:hAnsiTheme="majorHAnsi" w:cs="Arial"/>
          <w:b/>
          <w:kern w:val="2"/>
          <w:lang w:val="hr-HR"/>
        </w:rPr>
        <w:t>Rashodi za nabavu nefinancijske imovine planirani su u iznosu od</w:t>
      </w:r>
      <w:r w:rsidR="00D278D4" w:rsidRPr="001806FA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3F0709" w:rsidRPr="001806FA">
        <w:rPr>
          <w:rFonts w:asciiTheme="majorHAnsi" w:hAnsiTheme="majorHAnsi"/>
          <w:b/>
          <w:bCs/>
          <w:lang w:val="hr-HR"/>
        </w:rPr>
        <w:t>3.575.716,98 eura</w:t>
      </w:r>
      <w:r w:rsidRPr="001806FA">
        <w:rPr>
          <w:rFonts w:asciiTheme="majorHAnsi" w:hAnsiTheme="majorHAnsi" w:cs="Arial"/>
          <w:b/>
          <w:kern w:val="2"/>
          <w:lang w:val="hr-HR"/>
        </w:rPr>
        <w:t>, od toga:</w:t>
      </w:r>
    </w:p>
    <w:p w14:paraId="09FD5A64" w14:textId="77777777" w:rsidR="00EE7BEB" w:rsidRPr="001806FA" w:rsidRDefault="00EE7BEB" w:rsidP="004674F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57815849" w14:textId="3EE2E1E1" w:rsidR="00484B3C" w:rsidRPr="001806FA" w:rsidRDefault="00484B3C" w:rsidP="004674F6">
      <w:pPr>
        <w:pStyle w:val="Odlomakpopisa"/>
        <w:numPr>
          <w:ilvl w:val="0"/>
          <w:numId w:val="4"/>
        </w:numPr>
        <w:jc w:val="both"/>
        <w:rPr>
          <w:rFonts w:asciiTheme="majorHAnsi" w:hAnsiTheme="majorHAnsi" w:cs="Arial"/>
          <w:kern w:val="2"/>
          <w:lang w:val="hr-HR"/>
        </w:rPr>
      </w:pPr>
      <w:r w:rsidRPr="001806FA">
        <w:rPr>
          <w:rFonts w:asciiTheme="majorHAnsi" w:hAnsiTheme="majorHAnsi" w:cs="Arial"/>
          <w:kern w:val="2"/>
          <w:lang w:val="hr-HR"/>
        </w:rPr>
        <w:t xml:space="preserve">Rashodi za nabavu neproizvedene dugotrajne imovine planirani u iznosu od </w:t>
      </w:r>
      <w:r w:rsidR="003F0709" w:rsidRPr="001806FA">
        <w:rPr>
          <w:rFonts w:asciiTheme="majorHAnsi" w:hAnsiTheme="majorHAnsi"/>
          <w:lang w:val="hr-HR"/>
        </w:rPr>
        <w:t>736.611,58 eura</w:t>
      </w:r>
      <w:r w:rsidRPr="001806FA">
        <w:rPr>
          <w:rFonts w:asciiTheme="majorHAnsi" w:hAnsiTheme="majorHAnsi" w:cs="Arial"/>
          <w:kern w:val="2"/>
          <w:lang w:val="hr-HR"/>
        </w:rPr>
        <w:t>;</w:t>
      </w:r>
    </w:p>
    <w:p w14:paraId="1824DDEF" w14:textId="44B3071A" w:rsidR="00843EEC" w:rsidRPr="001806FA" w:rsidRDefault="00FE25DE" w:rsidP="004674F6">
      <w:pPr>
        <w:pStyle w:val="Odlomakpopisa"/>
        <w:numPr>
          <w:ilvl w:val="0"/>
          <w:numId w:val="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1806FA">
        <w:rPr>
          <w:rFonts w:asciiTheme="majorHAnsi" w:hAnsiTheme="majorHAnsi" w:cs="Arial"/>
          <w:kern w:val="2"/>
          <w:lang w:val="hr-HR"/>
        </w:rPr>
        <w:t xml:space="preserve">Rashodi za nabavu </w:t>
      </w:r>
      <w:r w:rsidR="00EE7BEB" w:rsidRPr="001806FA">
        <w:rPr>
          <w:rFonts w:asciiTheme="majorHAnsi" w:hAnsiTheme="majorHAnsi" w:cs="Arial"/>
          <w:kern w:val="2"/>
          <w:lang w:val="hr-HR"/>
        </w:rPr>
        <w:t xml:space="preserve">proizvedene dugotrajne imovine planirani u iznosu od </w:t>
      </w:r>
      <w:r w:rsidR="003F0709" w:rsidRPr="001806FA">
        <w:rPr>
          <w:rFonts w:asciiTheme="majorHAnsi" w:hAnsiTheme="majorHAnsi"/>
          <w:lang w:val="hr-HR"/>
        </w:rPr>
        <w:t>2.786.016,28</w:t>
      </w:r>
      <w:r w:rsidR="00F9309C" w:rsidRPr="001806FA">
        <w:rPr>
          <w:rFonts w:asciiTheme="majorHAnsi" w:hAnsiTheme="majorHAnsi" w:cs="Arial"/>
          <w:kern w:val="2"/>
          <w:lang w:val="hr-HR"/>
        </w:rPr>
        <w:t>;</w:t>
      </w:r>
    </w:p>
    <w:p w14:paraId="232438FA" w14:textId="6B9268DD" w:rsidR="003F0709" w:rsidRPr="001806FA" w:rsidRDefault="003F0709" w:rsidP="004674F6">
      <w:pPr>
        <w:pStyle w:val="Odlomakpopisa"/>
        <w:numPr>
          <w:ilvl w:val="0"/>
          <w:numId w:val="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1806FA">
        <w:rPr>
          <w:rFonts w:asciiTheme="majorHAnsi" w:hAnsiTheme="majorHAnsi" w:cs="Arial"/>
          <w:kern w:val="2"/>
          <w:lang w:val="hr-HR"/>
        </w:rPr>
        <w:t>Rashodi za dodatna ulaganja na nefinancijskoj imovini planirani u iznosu od 53.089,12 eura.</w:t>
      </w:r>
    </w:p>
    <w:p w14:paraId="1757C09F" w14:textId="77777777" w:rsidR="00405AF4" w:rsidRPr="001806FA" w:rsidRDefault="00405AF4" w:rsidP="004674F6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kern w:val="2"/>
          <w:lang w:val="hr-HR"/>
        </w:rPr>
      </w:pPr>
    </w:p>
    <w:p w14:paraId="1C856477" w14:textId="79298AB9" w:rsidR="00405AF4" w:rsidRPr="001806FA" w:rsidRDefault="00405AF4" w:rsidP="004674F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1806FA">
        <w:rPr>
          <w:rFonts w:asciiTheme="majorHAnsi" w:hAnsiTheme="majorHAnsi" w:cs="Arial"/>
          <w:b/>
          <w:kern w:val="2"/>
          <w:lang w:val="hr-HR"/>
        </w:rPr>
        <w:t xml:space="preserve">Izdaci za financijsku imovinu i otplate zajmova planirani su u iznosu od </w:t>
      </w:r>
      <w:r w:rsidR="003F0709" w:rsidRPr="001806FA">
        <w:rPr>
          <w:rFonts w:asciiTheme="majorHAnsi" w:hAnsiTheme="majorHAnsi" w:cs="Arial"/>
          <w:b/>
          <w:kern w:val="2"/>
          <w:lang w:val="hr-HR"/>
        </w:rPr>
        <w:t>300.351,71 eura</w:t>
      </w:r>
    </w:p>
    <w:p w14:paraId="78931246" w14:textId="77777777" w:rsidR="00405AF4" w:rsidRPr="001806FA" w:rsidRDefault="00405AF4" w:rsidP="004674F6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b/>
          <w:kern w:val="2"/>
          <w:lang w:val="hr-HR"/>
        </w:rPr>
      </w:pPr>
    </w:p>
    <w:p w14:paraId="3D30F520" w14:textId="4D23860A" w:rsidR="00405AF4" w:rsidRPr="001806FA" w:rsidRDefault="00405AF4" w:rsidP="004674F6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0"/>
        <w:jc w:val="both"/>
        <w:rPr>
          <w:rFonts w:asciiTheme="majorHAnsi" w:hAnsiTheme="majorHAnsi" w:cs="Arial"/>
          <w:kern w:val="2"/>
          <w:lang w:val="hr-HR"/>
        </w:rPr>
      </w:pPr>
      <w:r w:rsidRPr="001806FA">
        <w:rPr>
          <w:rFonts w:asciiTheme="majorHAnsi" w:hAnsiTheme="majorHAnsi" w:cs="Arial"/>
          <w:kern w:val="2"/>
          <w:lang w:val="hr-HR"/>
        </w:rPr>
        <w:t xml:space="preserve">Izdaci za otplatu glavnice primljenih kredita i zajmova planirani su u iznosu od </w:t>
      </w:r>
      <w:r w:rsidR="003F0709" w:rsidRPr="001806FA">
        <w:rPr>
          <w:rFonts w:asciiTheme="majorHAnsi" w:hAnsiTheme="majorHAnsi" w:cs="Arial"/>
          <w:kern w:val="2"/>
          <w:lang w:val="hr-HR"/>
        </w:rPr>
        <w:t>300.351,71 eura</w:t>
      </w:r>
    </w:p>
    <w:p w14:paraId="4F5FA768" w14:textId="77777777" w:rsidR="00E721F1" w:rsidRPr="001806FA" w:rsidRDefault="00E721F1" w:rsidP="004674F6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kern w:val="2"/>
          <w:lang w:val="hr-HR"/>
        </w:rPr>
      </w:pPr>
    </w:p>
    <w:p w14:paraId="23A617DA" w14:textId="35EDBC38" w:rsidR="00E721F1" w:rsidRPr="001806FA" w:rsidRDefault="00E721F1" w:rsidP="004674F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1806FA">
        <w:rPr>
          <w:rFonts w:asciiTheme="majorHAnsi" w:hAnsiTheme="majorHAnsi" w:cs="Arial"/>
          <w:b/>
          <w:kern w:val="2"/>
          <w:lang w:val="hr-HR"/>
        </w:rPr>
        <w:t>Vlastiti izvori</w:t>
      </w:r>
    </w:p>
    <w:p w14:paraId="7C5A88C1" w14:textId="0F947401" w:rsidR="00E721F1" w:rsidRPr="001806FA" w:rsidRDefault="003F0709" w:rsidP="00D156F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Theme="majorHAnsi" w:hAnsiTheme="majorHAnsi" w:cs="Arial"/>
          <w:b/>
          <w:kern w:val="2"/>
          <w:lang w:val="hr-HR"/>
        </w:rPr>
      </w:pPr>
      <w:r w:rsidRPr="001806FA">
        <w:rPr>
          <w:rFonts w:asciiTheme="majorHAnsi" w:hAnsiTheme="majorHAnsi" w:cs="Arial"/>
          <w:b/>
          <w:kern w:val="2"/>
          <w:lang w:val="hr-HR"/>
        </w:rPr>
        <w:t xml:space="preserve">Rezultat poslovanja </w:t>
      </w:r>
      <w:r w:rsidR="00BD4F55" w:rsidRPr="001806FA">
        <w:rPr>
          <w:rFonts w:asciiTheme="majorHAnsi" w:hAnsiTheme="majorHAnsi" w:cs="Arial"/>
          <w:b/>
          <w:kern w:val="2"/>
          <w:lang w:val="hr-HR"/>
        </w:rPr>
        <w:t xml:space="preserve"> </w:t>
      </w:r>
      <w:r w:rsidRPr="001806FA">
        <w:rPr>
          <w:rFonts w:asciiTheme="majorHAnsi" w:hAnsiTheme="majorHAnsi" w:cs="Arial"/>
          <w:b/>
          <w:kern w:val="2"/>
          <w:lang w:val="hr-HR"/>
        </w:rPr>
        <w:t>237.248,39 eura</w:t>
      </w:r>
    </w:p>
    <w:p w14:paraId="01904946" w14:textId="58DA86B5" w:rsidR="00405AF4" w:rsidRPr="001806FA" w:rsidRDefault="00405AF4" w:rsidP="004674F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3ADBD4C6" w14:textId="77777777" w:rsidR="003F0709" w:rsidRPr="001806FA" w:rsidRDefault="003F0709" w:rsidP="004674F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bCs/>
          <w:i/>
          <w:iCs/>
          <w:kern w:val="2"/>
          <w:lang w:val="hr-HR"/>
        </w:rPr>
      </w:pPr>
    </w:p>
    <w:p w14:paraId="77D9D7D7" w14:textId="77777777" w:rsidR="003F0709" w:rsidRPr="001806FA" w:rsidRDefault="003F0709" w:rsidP="004674F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bCs/>
          <w:i/>
          <w:iCs/>
          <w:kern w:val="2"/>
          <w:lang w:val="hr-HR"/>
        </w:rPr>
      </w:pPr>
    </w:p>
    <w:p w14:paraId="03C97B6C" w14:textId="77777777" w:rsidR="003F0709" w:rsidRPr="001806FA" w:rsidRDefault="003F0709" w:rsidP="004674F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bCs/>
          <w:i/>
          <w:iCs/>
          <w:kern w:val="2"/>
          <w:lang w:val="hr-HR"/>
        </w:rPr>
      </w:pPr>
    </w:p>
    <w:p w14:paraId="3A7258F7" w14:textId="77777777" w:rsidR="003F0709" w:rsidRPr="001806FA" w:rsidRDefault="003F0709" w:rsidP="004674F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bCs/>
          <w:i/>
          <w:iCs/>
          <w:kern w:val="2"/>
          <w:lang w:val="hr-HR"/>
        </w:rPr>
      </w:pPr>
    </w:p>
    <w:p w14:paraId="58576486" w14:textId="77777777" w:rsidR="003F0709" w:rsidRPr="001806FA" w:rsidRDefault="003F0709" w:rsidP="004674F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bCs/>
          <w:i/>
          <w:iCs/>
          <w:kern w:val="2"/>
          <w:lang w:val="hr-HR"/>
        </w:rPr>
      </w:pPr>
    </w:p>
    <w:p w14:paraId="5697BD17" w14:textId="77777777" w:rsidR="003F0709" w:rsidRPr="001806FA" w:rsidRDefault="003F0709" w:rsidP="004674F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bCs/>
          <w:i/>
          <w:iCs/>
          <w:kern w:val="2"/>
          <w:lang w:val="hr-HR"/>
        </w:rPr>
      </w:pPr>
    </w:p>
    <w:p w14:paraId="6535EB54" w14:textId="77777777" w:rsidR="003F0709" w:rsidRPr="001806FA" w:rsidRDefault="003F0709" w:rsidP="004674F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bCs/>
          <w:i/>
          <w:iCs/>
          <w:kern w:val="2"/>
          <w:lang w:val="hr-HR"/>
        </w:rPr>
      </w:pPr>
    </w:p>
    <w:p w14:paraId="526EAB1D" w14:textId="163E0AED" w:rsidR="004674F6" w:rsidRPr="001806FA" w:rsidRDefault="004674F6" w:rsidP="004674F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bCs/>
          <w:i/>
          <w:iCs/>
          <w:kern w:val="2"/>
          <w:lang w:val="hr-HR"/>
        </w:rPr>
      </w:pPr>
      <w:r w:rsidRPr="001806FA">
        <w:rPr>
          <w:rFonts w:asciiTheme="majorHAnsi" w:hAnsiTheme="majorHAnsi" w:cs="Arial"/>
          <w:b/>
          <w:bCs/>
          <w:i/>
          <w:iCs/>
          <w:kern w:val="2"/>
          <w:lang w:val="hr-HR"/>
        </w:rPr>
        <w:t>POSEBNI DIO PRORAČUNA</w:t>
      </w:r>
    </w:p>
    <w:p w14:paraId="43EFF533" w14:textId="77777777" w:rsidR="004674F6" w:rsidRPr="001806FA" w:rsidRDefault="004674F6" w:rsidP="004674F6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5CACF5E2" w14:textId="631B770F" w:rsidR="00F34F8D" w:rsidRPr="001806FA" w:rsidRDefault="00F34F8D" w:rsidP="004674F6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 xml:space="preserve">RAZDJEL </w:t>
      </w:r>
      <w:r w:rsidR="005B3244" w:rsidRPr="001806FA">
        <w:rPr>
          <w:rFonts w:asciiTheme="majorHAnsi" w:hAnsiTheme="majorHAnsi"/>
          <w:b/>
          <w:lang w:val="hr-HR"/>
        </w:rPr>
        <w:t>001</w:t>
      </w:r>
      <w:r w:rsidRPr="001806FA">
        <w:rPr>
          <w:rFonts w:asciiTheme="majorHAnsi" w:hAnsiTheme="majorHAnsi"/>
          <w:b/>
          <w:lang w:val="hr-HR"/>
        </w:rPr>
        <w:t xml:space="preserve"> </w:t>
      </w:r>
      <w:r w:rsidR="00460345" w:rsidRPr="001806FA">
        <w:rPr>
          <w:rFonts w:asciiTheme="majorHAnsi" w:hAnsiTheme="majorHAnsi"/>
          <w:b/>
          <w:lang w:val="hr-HR"/>
        </w:rPr>
        <w:t>VIJEĆE, UPRAVNI ODJELI I P.KORISNIK</w:t>
      </w:r>
      <w:r w:rsidR="005B3244" w:rsidRPr="001806FA">
        <w:rPr>
          <w:rFonts w:asciiTheme="majorHAnsi" w:hAnsiTheme="majorHAnsi"/>
          <w:b/>
          <w:lang w:val="hr-HR"/>
        </w:rPr>
        <w:t xml:space="preserve"> </w:t>
      </w:r>
      <w:r w:rsidRPr="001806FA">
        <w:rPr>
          <w:rFonts w:asciiTheme="majorHAnsi" w:hAnsiTheme="majorHAnsi"/>
          <w:b/>
          <w:lang w:val="hr-HR"/>
        </w:rPr>
        <w:t>PLANIRAN</w:t>
      </w:r>
      <w:r w:rsidR="005B3244" w:rsidRPr="001806FA">
        <w:rPr>
          <w:rFonts w:asciiTheme="majorHAnsi" w:hAnsiTheme="majorHAnsi"/>
          <w:b/>
          <w:lang w:val="hr-HR"/>
        </w:rPr>
        <w:t>O</w:t>
      </w:r>
      <w:r w:rsidRPr="001806FA">
        <w:rPr>
          <w:rFonts w:asciiTheme="majorHAnsi" w:hAnsiTheme="majorHAnsi"/>
          <w:b/>
          <w:lang w:val="hr-HR"/>
        </w:rPr>
        <w:t xml:space="preserve"> U IZNOSU OD </w:t>
      </w:r>
      <w:r w:rsidR="00460345" w:rsidRPr="001806FA">
        <w:rPr>
          <w:rFonts w:asciiTheme="majorHAnsi" w:hAnsiTheme="majorHAnsi"/>
          <w:b/>
          <w:bCs/>
          <w:lang w:val="hr-HR"/>
        </w:rPr>
        <w:t>5.670.519,26 EURA</w:t>
      </w:r>
    </w:p>
    <w:p w14:paraId="7261CA9F" w14:textId="605C3589" w:rsidR="00A65744" w:rsidRPr="001806FA" w:rsidRDefault="00A65744" w:rsidP="004674F6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>GLAVA 00101 OPĆINSKO VIJEĆE I OSTALA RADNA TIJELA</w:t>
      </w:r>
      <w:r w:rsidRPr="001806FA">
        <w:rPr>
          <w:rFonts w:asciiTheme="majorHAnsi" w:hAnsiTheme="majorHAnsi"/>
          <w:lang w:val="hr-HR"/>
        </w:rPr>
        <w:t xml:space="preserve"> </w:t>
      </w:r>
      <w:r w:rsidRPr="001806FA">
        <w:rPr>
          <w:rFonts w:asciiTheme="majorHAnsi" w:hAnsiTheme="majorHAnsi"/>
          <w:b/>
          <w:lang w:val="hr-HR"/>
        </w:rPr>
        <w:t xml:space="preserve">PLANIRANO U IZNOSU OD </w:t>
      </w:r>
      <w:r w:rsidR="00460345" w:rsidRPr="001806FA">
        <w:rPr>
          <w:rFonts w:asciiTheme="majorHAnsi" w:hAnsiTheme="majorHAnsi"/>
          <w:b/>
          <w:bCs/>
          <w:lang w:val="hr-HR"/>
        </w:rPr>
        <w:t>37.640,18 EURA</w:t>
      </w:r>
    </w:p>
    <w:p w14:paraId="2CA728B4" w14:textId="60E833CF" w:rsidR="00F34F8D" w:rsidRPr="001806FA" w:rsidRDefault="00A65744" w:rsidP="004674F6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bookmarkStart w:id="0" w:name="_Hlk58935440"/>
      <w:r w:rsidRPr="001806FA">
        <w:rPr>
          <w:rFonts w:asciiTheme="majorHAnsi" w:hAnsiTheme="majorHAnsi"/>
          <w:b/>
          <w:lang w:val="hr-HR"/>
        </w:rPr>
        <w:t>Program 1000</w:t>
      </w:r>
      <w:r w:rsidR="005B3244" w:rsidRPr="001806FA">
        <w:rPr>
          <w:rFonts w:asciiTheme="majorHAnsi" w:hAnsiTheme="majorHAnsi"/>
          <w:b/>
          <w:lang w:val="hr-HR"/>
        </w:rPr>
        <w:t xml:space="preserve"> </w:t>
      </w:r>
      <w:r w:rsidRPr="001806FA">
        <w:rPr>
          <w:rFonts w:asciiTheme="majorHAnsi" w:hAnsiTheme="majorHAnsi"/>
          <w:b/>
          <w:lang w:val="hr-HR"/>
        </w:rPr>
        <w:t xml:space="preserve">Redovna djelatnost Općinskog vijeća </w:t>
      </w:r>
      <w:r w:rsidR="005B3244" w:rsidRPr="001806FA">
        <w:rPr>
          <w:rFonts w:asciiTheme="majorHAnsi" w:hAnsiTheme="majorHAnsi"/>
          <w:b/>
          <w:lang w:val="hr-HR"/>
        </w:rPr>
        <w:t>planiran</w:t>
      </w:r>
      <w:r w:rsidR="003A4F21" w:rsidRPr="001806FA">
        <w:rPr>
          <w:rFonts w:asciiTheme="majorHAnsi" w:hAnsiTheme="majorHAnsi"/>
          <w:b/>
          <w:lang w:val="hr-HR"/>
        </w:rPr>
        <w:t>o</w:t>
      </w:r>
      <w:r w:rsidR="005B3244" w:rsidRPr="001806FA">
        <w:rPr>
          <w:rFonts w:asciiTheme="majorHAnsi" w:hAnsiTheme="majorHAnsi"/>
          <w:b/>
          <w:lang w:val="hr-HR"/>
        </w:rPr>
        <w:t xml:space="preserve"> u iznosu od </w:t>
      </w:r>
      <w:r w:rsidR="00460345" w:rsidRPr="001806FA">
        <w:rPr>
          <w:rFonts w:asciiTheme="majorHAnsi" w:hAnsiTheme="majorHAnsi"/>
          <w:b/>
          <w:lang w:val="hr-HR"/>
        </w:rPr>
        <w:t>37.640,18 eura</w:t>
      </w:r>
      <w:r w:rsidR="00F34F8D" w:rsidRPr="001806FA">
        <w:rPr>
          <w:rFonts w:asciiTheme="majorHAnsi" w:hAnsiTheme="majorHAnsi"/>
          <w:b/>
          <w:lang w:val="hr-HR"/>
        </w:rPr>
        <w:t>, od toga</w:t>
      </w:r>
      <w:bookmarkEnd w:id="0"/>
      <w:r w:rsidR="00F34F8D" w:rsidRPr="001806FA">
        <w:rPr>
          <w:rFonts w:asciiTheme="majorHAnsi" w:hAnsiTheme="majorHAnsi"/>
          <w:b/>
          <w:lang w:val="hr-HR"/>
        </w:rPr>
        <w:t>:</w:t>
      </w:r>
    </w:p>
    <w:p w14:paraId="23D14D72" w14:textId="538EFCB5" w:rsidR="00017CBA" w:rsidRPr="001806FA" w:rsidRDefault="003A4F21" w:rsidP="004674F6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</w:t>
      </w:r>
      <w:r w:rsidR="00A65744" w:rsidRPr="001806FA">
        <w:rPr>
          <w:rFonts w:asciiTheme="majorHAnsi" w:hAnsiTheme="majorHAnsi"/>
          <w:lang w:val="hr-HR"/>
        </w:rPr>
        <w:t>financiranje rada općinskog vijeća i ureda načelnika</w:t>
      </w:r>
      <w:r w:rsidRPr="001806FA">
        <w:rPr>
          <w:rFonts w:asciiTheme="majorHAnsi" w:hAnsiTheme="majorHAnsi"/>
          <w:lang w:val="hr-HR"/>
        </w:rPr>
        <w:t xml:space="preserve"> planirano je </w:t>
      </w:r>
      <w:r w:rsidR="00460345" w:rsidRPr="001806FA">
        <w:rPr>
          <w:rFonts w:asciiTheme="majorHAnsi" w:hAnsiTheme="majorHAnsi"/>
          <w:lang w:val="hr-HR"/>
        </w:rPr>
        <w:t>37.640,18 eura.</w:t>
      </w:r>
    </w:p>
    <w:p w14:paraId="2F818632" w14:textId="77777777" w:rsidR="00B00E86" w:rsidRPr="001806FA" w:rsidRDefault="00B00E86" w:rsidP="004674F6">
      <w:pPr>
        <w:spacing w:after="200" w:line="276" w:lineRule="auto"/>
        <w:jc w:val="both"/>
        <w:rPr>
          <w:rFonts w:asciiTheme="majorHAnsi" w:hAnsiTheme="majorHAnsi"/>
          <w:lang w:val="hr-HR"/>
        </w:rPr>
      </w:pPr>
    </w:p>
    <w:p w14:paraId="7E96D445" w14:textId="48F11671" w:rsidR="00460345" w:rsidRPr="001806FA" w:rsidRDefault="00460345" w:rsidP="004674F6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b/>
          <w:lang w:val="hr-HR"/>
        </w:rPr>
        <w:t>GLAVA 00103 DV OTOK PAŠMAN PLANIRANO U IZNOSU OD 181.499,65 EURA</w:t>
      </w:r>
    </w:p>
    <w:p w14:paraId="2C9F9A79" w14:textId="243C5EA8" w:rsidR="00460345" w:rsidRPr="001806FA" w:rsidRDefault="00460345" w:rsidP="00460345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 xml:space="preserve">Program 1002 Školstvo, zdravstvo i socijalna skrb planirano u iznosu od </w:t>
      </w:r>
      <w:r w:rsidRPr="001806FA">
        <w:rPr>
          <w:rFonts w:asciiTheme="majorHAnsi" w:hAnsiTheme="majorHAnsi"/>
          <w:b/>
          <w:bCs/>
          <w:lang w:val="hr-HR"/>
        </w:rPr>
        <w:t>181.499,65 eura</w:t>
      </w:r>
    </w:p>
    <w:p w14:paraId="01F5EAF4" w14:textId="7AF6BF5B" w:rsidR="00460345" w:rsidRPr="001806FA" w:rsidRDefault="00460345" w:rsidP="00460345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>Za predškolski odgoj  planirano je 181.499,65 eura.</w:t>
      </w:r>
    </w:p>
    <w:p w14:paraId="07725BC2" w14:textId="5CC98C9A" w:rsidR="00460345" w:rsidRPr="001806FA" w:rsidRDefault="00460345" w:rsidP="004674F6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>GLAVA 00104 UO ZA OPĆE POSLOVE</w:t>
      </w:r>
      <w:r w:rsidR="008D33D1" w:rsidRPr="001806FA">
        <w:rPr>
          <w:rFonts w:asciiTheme="majorHAnsi" w:hAnsiTheme="majorHAnsi"/>
          <w:b/>
          <w:lang w:val="hr-HR"/>
        </w:rPr>
        <w:t>,</w:t>
      </w:r>
      <w:r w:rsidRPr="001806FA">
        <w:rPr>
          <w:rFonts w:asciiTheme="majorHAnsi" w:hAnsiTheme="majorHAnsi"/>
          <w:b/>
          <w:lang w:val="hr-HR"/>
        </w:rPr>
        <w:t xml:space="preserve"> KOMUNALNI SUSTAV I FINANCIJE PLANIRANO U IZNOSU OD 2.032.344,50 EURA</w:t>
      </w:r>
    </w:p>
    <w:p w14:paraId="721ED29A" w14:textId="77777777" w:rsidR="008D33D1" w:rsidRPr="001806FA" w:rsidRDefault="008D33D1" w:rsidP="008D33D1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>Aktivnost 001 Poticanje razvoja turizma za kapitalni projekt k1000001 nabava montažnih ECO WC-a u iznosu od 66.361,40 eura financirano iz općih prihoda i primitaka</w:t>
      </w:r>
    </w:p>
    <w:p w14:paraId="7D84B343" w14:textId="20D3A337" w:rsidR="00460345" w:rsidRPr="001806FA" w:rsidRDefault="008D33D1" w:rsidP="004674F6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>Program 1000 redovna djelatnost općinskog vijeća planirana u iznosu od 2.654,46 eura</w:t>
      </w:r>
    </w:p>
    <w:p w14:paraId="7229398A" w14:textId="64EB4A8C" w:rsidR="008D33D1" w:rsidRPr="001806FA" w:rsidRDefault="008D33D1" w:rsidP="004674F6">
      <w:pPr>
        <w:spacing w:after="200" w:line="276" w:lineRule="auto"/>
        <w:jc w:val="both"/>
        <w:rPr>
          <w:rFonts w:asciiTheme="majorHAnsi" w:hAnsiTheme="majorHAnsi"/>
          <w:bCs/>
          <w:lang w:val="hr-HR"/>
        </w:rPr>
      </w:pPr>
      <w:r w:rsidRPr="001806FA">
        <w:rPr>
          <w:rFonts w:asciiTheme="majorHAnsi" w:hAnsiTheme="majorHAnsi"/>
          <w:bCs/>
          <w:lang w:val="hr-HR"/>
        </w:rPr>
        <w:t>Za  financiranje rada općinskog vijeća i ureda načelnika planirano je 2.654,46 eura.</w:t>
      </w:r>
    </w:p>
    <w:p w14:paraId="6CA3D008" w14:textId="77777777" w:rsidR="00501C11" w:rsidRPr="001806FA" w:rsidRDefault="00501C11" w:rsidP="004674F6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</w:p>
    <w:p w14:paraId="7AF8A150" w14:textId="305BC929" w:rsidR="006005A4" w:rsidRPr="001806FA" w:rsidRDefault="00A65744" w:rsidP="004674F6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>Program 1000</w:t>
      </w:r>
      <w:r w:rsidR="006005A4" w:rsidRPr="001806FA">
        <w:rPr>
          <w:rFonts w:asciiTheme="majorHAnsi" w:hAnsiTheme="majorHAnsi"/>
          <w:b/>
          <w:lang w:val="hr-HR"/>
        </w:rPr>
        <w:t xml:space="preserve"> </w:t>
      </w:r>
      <w:r w:rsidRPr="001806FA">
        <w:rPr>
          <w:rFonts w:asciiTheme="majorHAnsi" w:hAnsiTheme="majorHAnsi"/>
          <w:b/>
          <w:lang w:val="hr-HR"/>
        </w:rPr>
        <w:t xml:space="preserve">redovna djelatnost </w:t>
      </w:r>
      <w:r w:rsidR="008D33D1" w:rsidRPr="001806FA">
        <w:rPr>
          <w:rFonts w:asciiTheme="majorHAnsi" w:hAnsiTheme="majorHAnsi"/>
          <w:b/>
          <w:lang w:val="hr-HR"/>
        </w:rPr>
        <w:t>UO za opće poslove, komunalni sustav i financije</w:t>
      </w:r>
      <w:r w:rsidRPr="001806FA">
        <w:rPr>
          <w:rFonts w:asciiTheme="majorHAnsi" w:hAnsiTheme="majorHAnsi"/>
          <w:b/>
          <w:lang w:val="hr-HR"/>
        </w:rPr>
        <w:t xml:space="preserve"> </w:t>
      </w:r>
      <w:r w:rsidR="006005A4" w:rsidRPr="001806FA">
        <w:rPr>
          <w:rFonts w:asciiTheme="majorHAnsi" w:hAnsiTheme="majorHAnsi"/>
          <w:b/>
          <w:lang w:val="hr-HR"/>
        </w:rPr>
        <w:t xml:space="preserve">planirano u iznosu od </w:t>
      </w:r>
      <w:r w:rsidR="008D33D1" w:rsidRPr="001806FA">
        <w:rPr>
          <w:rFonts w:asciiTheme="majorHAnsi" w:hAnsiTheme="majorHAnsi"/>
          <w:b/>
          <w:lang w:val="hr-HR"/>
        </w:rPr>
        <w:t>768.292,50 eura</w:t>
      </w:r>
    </w:p>
    <w:p w14:paraId="38C6A7D7" w14:textId="44EC4B59" w:rsidR="00A65744" w:rsidRPr="001806FA" w:rsidRDefault="006005A4" w:rsidP="008D33D1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Rashodi za zaposlene planirani u iznosu od </w:t>
      </w:r>
      <w:r w:rsidR="008D33D1" w:rsidRPr="001806FA">
        <w:rPr>
          <w:rFonts w:asciiTheme="majorHAnsi" w:hAnsiTheme="majorHAnsi"/>
          <w:lang w:val="hr-HR"/>
        </w:rPr>
        <w:t>237.826,02 eura,</w:t>
      </w:r>
    </w:p>
    <w:p w14:paraId="027F9466" w14:textId="76E2879A" w:rsidR="00A65744" w:rsidRPr="001806FA" w:rsidRDefault="00A65744" w:rsidP="004674F6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Rashodi za materijal i energiju planirani u iznosu od </w:t>
      </w:r>
      <w:r w:rsidR="008D33D1" w:rsidRPr="001806FA">
        <w:rPr>
          <w:rFonts w:asciiTheme="majorHAnsi" w:hAnsiTheme="majorHAnsi"/>
          <w:lang w:val="hr-HR"/>
        </w:rPr>
        <w:t>28.800,86 eura,</w:t>
      </w:r>
    </w:p>
    <w:p w14:paraId="75616B30" w14:textId="77777777" w:rsidR="001F521E" w:rsidRPr="001806FA" w:rsidRDefault="0098180C" w:rsidP="001F521E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Rashodi za usluge planirani u iznosu od </w:t>
      </w:r>
      <w:r w:rsidR="008D33D1" w:rsidRPr="001806FA">
        <w:rPr>
          <w:rFonts w:asciiTheme="majorHAnsi" w:hAnsiTheme="majorHAnsi"/>
          <w:lang w:val="hr-HR"/>
        </w:rPr>
        <w:t>184.259,05 eura,</w:t>
      </w:r>
    </w:p>
    <w:p w14:paraId="560999AB" w14:textId="355A1044" w:rsidR="0098180C" w:rsidRPr="001806FA" w:rsidRDefault="0098180C" w:rsidP="001F521E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Financijski rashodi planirani u iznosu od </w:t>
      </w:r>
      <w:r w:rsidR="008D33D1" w:rsidRPr="001806FA">
        <w:rPr>
          <w:rFonts w:asciiTheme="majorHAnsi" w:hAnsiTheme="majorHAnsi"/>
          <w:lang w:val="hr-HR"/>
        </w:rPr>
        <w:t>115.070,66 eura</w:t>
      </w:r>
      <w:r w:rsidR="001F521E" w:rsidRPr="001806FA">
        <w:rPr>
          <w:rFonts w:asciiTheme="majorHAnsi" w:hAnsiTheme="majorHAnsi"/>
          <w:lang w:val="hr-HR"/>
        </w:rPr>
        <w:t>,</w:t>
      </w:r>
    </w:p>
    <w:p w14:paraId="7912BFDD" w14:textId="46A89C6C" w:rsidR="0098180C" w:rsidRPr="001806FA" w:rsidRDefault="0098180C" w:rsidP="004674F6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>Tekuća pomoć u</w:t>
      </w:r>
      <w:r w:rsidR="00B12E55" w:rsidRPr="001806FA">
        <w:rPr>
          <w:rFonts w:asciiTheme="majorHAnsi" w:hAnsiTheme="majorHAnsi"/>
          <w:lang w:val="hr-HR"/>
        </w:rPr>
        <w:t xml:space="preserve">drugama planirana u iznosu od </w:t>
      </w:r>
      <w:r w:rsidR="001F521E" w:rsidRPr="001806FA">
        <w:rPr>
          <w:rFonts w:asciiTheme="majorHAnsi" w:hAnsiTheme="majorHAnsi"/>
          <w:lang w:val="hr-HR"/>
        </w:rPr>
        <w:t>3.318,07 eura,</w:t>
      </w:r>
    </w:p>
    <w:p w14:paraId="5F5775A6" w14:textId="176E22CB" w:rsidR="0098180C" w:rsidRPr="001806FA" w:rsidRDefault="0098180C" w:rsidP="004674F6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>Kapitalna pomoć JKU planirana u iznosu od</w:t>
      </w:r>
      <w:r w:rsidR="00F80413" w:rsidRPr="001806FA">
        <w:rPr>
          <w:rFonts w:asciiTheme="majorHAnsi" w:hAnsiTheme="majorHAnsi"/>
          <w:lang w:val="hr-HR"/>
        </w:rPr>
        <w:t xml:space="preserve"> </w:t>
      </w:r>
      <w:r w:rsidR="001F521E" w:rsidRPr="001806FA">
        <w:rPr>
          <w:rFonts w:asciiTheme="majorHAnsi" w:hAnsiTheme="majorHAnsi"/>
          <w:lang w:val="hr-HR"/>
        </w:rPr>
        <w:t>26.544,56 eura,</w:t>
      </w:r>
    </w:p>
    <w:p w14:paraId="49F3062A" w14:textId="561D9AB7" w:rsidR="0098180C" w:rsidRPr="001806FA" w:rsidRDefault="0098180C" w:rsidP="001F521E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tekuću pomoć županijskim proračunima planirano je </w:t>
      </w:r>
      <w:r w:rsidR="001F521E" w:rsidRPr="001806FA">
        <w:rPr>
          <w:rFonts w:asciiTheme="majorHAnsi" w:hAnsiTheme="majorHAnsi"/>
          <w:lang w:val="hr-HR"/>
        </w:rPr>
        <w:t>1.327,23 eura</w:t>
      </w:r>
      <w:r w:rsidR="00BB020B" w:rsidRPr="001806FA">
        <w:rPr>
          <w:rFonts w:asciiTheme="majorHAnsi" w:hAnsiTheme="majorHAnsi"/>
          <w:lang w:val="hr-HR"/>
        </w:rPr>
        <w:t>;</w:t>
      </w:r>
    </w:p>
    <w:p w14:paraId="0B4054E6" w14:textId="7987B0D1" w:rsidR="002B1D2C" w:rsidRPr="001806FA" w:rsidRDefault="00B12E55" w:rsidP="004674F6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>Rashodi za Božićno uređenje i A</w:t>
      </w:r>
      <w:r w:rsidR="002B1D2C" w:rsidRPr="001806FA">
        <w:rPr>
          <w:rFonts w:asciiTheme="majorHAnsi" w:hAnsiTheme="majorHAnsi"/>
          <w:lang w:val="hr-HR"/>
        </w:rPr>
        <w:t>dvent</w:t>
      </w:r>
      <w:r w:rsidRPr="001806FA">
        <w:rPr>
          <w:rFonts w:asciiTheme="majorHAnsi" w:hAnsiTheme="majorHAnsi"/>
          <w:lang w:val="hr-HR"/>
        </w:rPr>
        <w:t xml:space="preserve"> planirani u iznosu od </w:t>
      </w:r>
      <w:r w:rsidR="001F521E" w:rsidRPr="001806FA">
        <w:rPr>
          <w:rFonts w:asciiTheme="majorHAnsi" w:hAnsiTheme="majorHAnsi"/>
          <w:lang w:val="hr-HR"/>
        </w:rPr>
        <w:t>3.981,68 eura,</w:t>
      </w:r>
    </w:p>
    <w:p w14:paraId="3E05B4A7" w14:textId="2921EC3B" w:rsidR="008717F9" w:rsidRPr="001806FA" w:rsidRDefault="008717F9" w:rsidP="004674F6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Tekuće donacije planirane u iznosu od </w:t>
      </w:r>
      <w:r w:rsidR="001F521E" w:rsidRPr="001806FA">
        <w:rPr>
          <w:rFonts w:asciiTheme="majorHAnsi" w:hAnsiTheme="majorHAnsi"/>
          <w:lang w:val="hr-HR"/>
        </w:rPr>
        <w:t>9.290,60 eura,</w:t>
      </w:r>
    </w:p>
    <w:p w14:paraId="7BF02DE0" w14:textId="272CEF14" w:rsidR="00393082" w:rsidRPr="001806FA" w:rsidRDefault="00393082" w:rsidP="004674F6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Rashodi za nabavu nefinancijske </w:t>
      </w:r>
      <w:r w:rsidR="002B1D2C" w:rsidRPr="001806FA">
        <w:rPr>
          <w:rFonts w:asciiTheme="majorHAnsi" w:hAnsiTheme="majorHAnsi"/>
          <w:lang w:val="hr-HR"/>
        </w:rPr>
        <w:t xml:space="preserve">imovine planirani u iznosu od </w:t>
      </w:r>
      <w:r w:rsidR="001F521E" w:rsidRPr="001806FA">
        <w:rPr>
          <w:rFonts w:asciiTheme="majorHAnsi" w:hAnsiTheme="majorHAnsi"/>
          <w:lang w:val="hr-HR"/>
        </w:rPr>
        <w:t>71.603,95 eura,</w:t>
      </w:r>
    </w:p>
    <w:p w14:paraId="48F429A9" w14:textId="2133948F" w:rsidR="00DA315C" w:rsidRPr="001806FA" w:rsidRDefault="00393082" w:rsidP="001F521E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Rashodi za uređenje poslovnih zgrada planirani u iznosu od </w:t>
      </w:r>
      <w:r w:rsidR="001F521E" w:rsidRPr="001806FA">
        <w:rPr>
          <w:rFonts w:asciiTheme="majorHAnsi" w:hAnsiTheme="majorHAnsi"/>
          <w:lang w:val="hr-HR"/>
        </w:rPr>
        <w:t>86.269,82 eura,</w:t>
      </w:r>
    </w:p>
    <w:p w14:paraId="36D3EB9D" w14:textId="57A1AC9E" w:rsidR="0098180C" w:rsidRPr="001806FA" w:rsidRDefault="00393082" w:rsidP="004674F6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 xml:space="preserve">Program 1000 Izgradnja komunalne infrastrukture planirano u iznosu od </w:t>
      </w:r>
      <w:r w:rsidR="001F521E" w:rsidRPr="001806FA">
        <w:rPr>
          <w:rFonts w:asciiTheme="majorHAnsi" w:hAnsiTheme="majorHAnsi"/>
          <w:b/>
          <w:bCs/>
          <w:lang w:val="hr-HR"/>
        </w:rPr>
        <w:t>285.354,03 eura</w:t>
      </w:r>
    </w:p>
    <w:p w14:paraId="7B71B19C" w14:textId="699DD131" w:rsidR="00C86D67" w:rsidRPr="001806FA" w:rsidRDefault="00C86D67" w:rsidP="004674F6">
      <w:pPr>
        <w:pStyle w:val="Odlomakpopisa"/>
        <w:numPr>
          <w:ilvl w:val="0"/>
          <w:numId w:val="10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uređenje plaža planirano je </w:t>
      </w:r>
      <w:r w:rsidR="001F521E" w:rsidRPr="001806FA">
        <w:rPr>
          <w:rFonts w:asciiTheme="majorHAnsi" w:hAnsiTheme="majorHAnsi"/>
          <w:lang w:val="hr-HR"/>
        </w:rPr>
        <w:t>26.544,56 eura,</w:t>
      </w:r>
    </w:p>
    <w:p w14:paraId="304BEB4B" w14:textId="0750F182" w:rsidR="00393082" w:rsidRPr="001806FA" w:rsidRDefault="00393082" w:rsidP="004674F6">
      <w:pPr>
        <w:pStyle w:val="Odlomakpopisa"/>
        <w:numPr>
          <w:ilvl w:val="0"/>
          <w:numId w:val="10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>Z</w:t>
      </w:r>
      <w:r w:rsidR="00273149" w:rsidRPr="001806FA">
        <w:rPr>
          <w:rFonts w:asciiTheme="majorHAnsi" w:hAnsiTheme="majorHAnsi"/>
          <w:lang w:val="hr-HR"/>
        </w:rPr>
        <w:t xml:space="preserve">a izgradnju cesta planirano je </w:t>
      </w:r>
      <w:r w:rsidR="001F521E" w:rsidRPr="001806FA">
        <w:rPr>
          <w:rFonts w:asciiTheme="majorHAnsi" w:hAnsiTheme="majorHAnsi"/>
          <w:lang w:val="hr-HR"/>
        </w:rPr>
        <w:t>139.359,94 eura,</w:t>
      </w:r>
      <w:r w:rsidR="00482712" w:rsidRPr="001806FA">
        <w:rPr>
          <w:rFonts w:asciiTheme="majorHAnsi" w:hAnsiTheme="majorHAnsi"/>
          <w:lang w:val="hr-HR"/>
        </w:rPr>
        <w:t xml:space="preserve"> </w:t>
      </w:r>
    </w:p>
    <w:p w14:paraId="21A33279" w14:textId="404697C5" w:rsidR="00393082" w:rsidRPr="001806FA" w:rsidRDefault="009B5BC3" w:rsidP="004674F6">
      <w:pPr>
        <w:pStyle w:val="Odlomakpopisa"/>
        <w:numPr>
          <w:ilvl w:val="0"/>
          <w:numId w:val="10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groblja planirano je </w:t>
      </w:r>
      <w:r w:rsidR="001F521E" w:rsidRPr="001806FA">
        <w:rPr>
          <w:rFonts w:asciiTheme="majorHAnsi" w:hAnsiTheme="majorHAnsi"/>
          <w:lang w:val="hr-HR"/>
        </w:rPr>
        <w:t>26.544,56 eura,</w:t>
      </w:r>
    </w:p>
    <w:p w14:paraId="373B7CB4" w14:textId="6C6CB47B" w:rsidR="00F40DE2" w:rsidRPr="001806FA" w:rsidRDefault="00F40DE2" w:rsidP="004674F6">
      <w:pPr>
        <w:pStyle w:val="Odlomakpopisa"/>
        <w:numPr>
          <w:ilvl w:val="0"/>
          <w:numId w:val="10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>Za izgradnju</w:t>
      </w:r>
      <w:r w:rsidR="0075211C" w:rsidRPr="001806FA">
        <w:rPr>
          <w:rFonts w:asciiTheme="majorHAnsi" w:hAnsiTheme="majorHAnsi"/>
          <w:lang w:val="hr-HR"/>
        </w:rPr>
        <w:t xml:space="preserve"> javne rasvjete planirano je </w:t>
      </w:r>
      <w:r w:rsidR="001F521E" w:rsidRPr="001806FA">
        <w:rPr>
          <w:rFonts w:asciiTheme="majorHAnsi" w:hAnsiTheme="majorHAnsi"/>
          <w:lang w:val="hr-HR"/>
        </w:rPr>
        <w:t>92.905,97 eura</w:t>
      </w:r>
    </w:p>
    <w:p w14:paraId="14467697" w14:textId="20C02D55" w:rsidR="009B5BC3" w:rsidRPr="001806FA" w:rsidRDefault="009B5BC3" w:rsidP="004674F6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 xml:space="preserve">Program 1000 Program održavanja javnih površina planirano u iznosu od </w:t>
      </w:r>
      <w:r w:rsidR="001F521E" w:rsidRPr="001806FA">
        <w:rPr>
          <w:rFonts w:asciiTheme="majorHAnsi" w:hAnsiTheme="majorHAnsi"/>
          <w:b/>
          <w:bCs/>
          <w:lang w:val="hr-HR"/>
        </w:rPr>
        <w:t>318.136,56 eura</w:t>
      </w:r>
      <w:r w:rsidR="00FA5DC2" w:rsidRPr="001806FA">
        <w:rPr>
          <w:rFonts w:asciiTheme="majorHAnsi" w:hAnsiTheme="majorHAnsi"/>
          <w:b/>
          <w:bCs/>
          <w:lang w:val="hr-HR"/>
        </w:rPr>
        <w:t xml:space="preserve"> za:</w:t>
      </w:r>
    </w:p>
    <w:p w14:paraId="186AFFA7" w14:textId="139116DD" w:rsidR="00B04703" w:rsidRPr="001806FA" w:rsidRDefault="00B04703" w:rsidP="00B04703">
      <w:pPr>
        <w:pStyle w:val="Odlomakpopisa"/>
        <w:numPr>
          <w:ilvl w:val="0"/>
          <w:numId w:val="12"/>
        </w:numPr>
        <w:spacing w:after="200" w:line="276" w:lineRule="auto"/>
        <w:ind w:left="785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održavanje javnih površina planirano je 102.860,18 eura, </w:t>
      </w:r>
    </w:p>
    <w:p w14:paraId="5BDE75CB" w14:textId="77777777" w:rsidR="00B04703" w:rsidRPr="001806FA" w:rsidRDefault="00B04703" w:rsidP="00B04703">
      <w:pPr>
        <w:pStyle w:val="Odlomakpopisa"/>
        <w:numPr>
          <w:ilvl w:val="0"/>
          <w:numId w:val="12"/>
        </w:numPr>
        <w:spacing w:after="200" w:line="276" w:lineRule="auto"/>
        <w:ind w:left="785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lastRenderedPageBreak/>
        <w:t xml:space="preserve">Za MO Kraj planirano je </w:t>
      </w:r>
      <w:bookmarkStart w:id="1" w:name="_Hlk122087832"/>
      <w:r w:rsidRPr="001806FA">
        <w:rPr>
          <w:rFonts w:asciiTheme="majorHAnsi" w:hAnsiTheme="majorHAnsi"/>
          <w:lang w:val="hr-HR"/>
        </w:rPr>
        <w:t xml:space="preserve">13.272,28 eura </w:t>
      </w:r>
      <w:bookmarkEnd w:id="1"/>
    </w:p>
    <w:p w14:paraId="0059DB92" w14:textId="77777777" w:rsidR="00B04703" w:rsidRPr="001806FA" w:rsidRDefault="00B04703" w:rsidP="00B04703">
      <w:pPr>
        <w:pStyle w:val="Odlomakpopisa"/>
        <w:numPr>
          <w:ilvl w:val="0"/>
          <w:numId w:val="12"/>
        </w:numPr>
        <w:spacing w:after="200" w:line="276" w:lineRule="auto"/>
        <w:ind w:left="785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MO Pašman planirano je 13.272,28 eura </w:t>
      </w:r>
    </w:p>
    <w:p w14:paraId="124915F5" w14:textId="77777777" w:rsidR="00B04703" w:rsidRPr="001806FA" w:rsidRDefault="00B04703" w:rsidP="00B04703">
      <w:pPr>
        <w:pStyle w:val="Odlomakpopisa"/>
        <w:numPr>
          <w:ilvl w:val="0"/>
          <w:numId w:val="12"/>
        </w:numPr>
        <w:spacing w:after="200" w:line="276" w:lineRule="auto"/>
        <w:ind w:left="785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MO </w:t>
      </w:r>
      <w:proofErr w:type="spellStart"/>
      <w:r w:rsidRPr="001806FA">
        <w:rPr>
          <w:rFonts w:asciiTheme="majorHAnsi" w:hAnsiTheme="majorHAnsi"/>
          <w:lang w:val="hr-HR"/>
        </w:rPr>
        <w:t>Barotul</w:t>
      </w:r>
      <w:proofErr w:type="spellEnd"/>
      <w:r w:rsidRPr="001806FA">
        <w:rPr>
          <w:rFonts w:asciiTheme="majorHAnsi" w:hAnsiTheme="majorHAnsi"/>
          <w:lang w:val="hr-HR"/>
        </w:rPr>
        <w:t xml:space="preserve"> planirano je 13.272,28 eura </w:t>
      </w:r>
    </w:p>
    <w:p w14:paraId="18DC080A" w14:textId="77777777" w:rsidR="00B04703" w:rsidRPr="001806FA" w:rsidRDefault="00B04703" w:rsidP="00B04703">
      <w:pPr>
        <w:pStyle w:val="Odlomakpopisa"/>
        <w:numPr>
          <w:ilvl w:val="0"/>
          <w:numId w:val="12"/>
        </w:numPr>
        <w:spacing w:after="200" w:line="276" w:lineRule="auto"/>
        <w:ind w:left="785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MO Mrljane planirano je 13.272,28 eura </w:t>
      </w:r>
    </w:p>
    <w:p w14:paraId="4C2D13AC" w14:textId="77777777" w:rsidR="00B04703" w:rsidRPr="001806FA" w:rsidRDefault="00B04703" w:rsidP="00B04703">
      <w:pPr>
        <w:pStyle w:val="Odlomakpopisa"/>
        <w:numPr>
          <w:ilvl w:val="0"/>
          <w:numId w:val="12"/>
        </w:numPr>
        <w:spacing w:after="200" w:line="276" w:lineRule="auto"/>
        <w:ind w:left="785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MO </w:t>
      </w:r>
      <w:proofErr w:type="spellStart"/>
      <w:r w:rsidRPr="001806FA">
        <w:rPr>
          <w:rFonts w:asciiTheme="majorHAnsi" w:hAnsiTheme="majorHAnsi"/>
          <w:lang w:val="hr-HR"/>
        </w:rPr>
        <w:t>Neviđane</w:t>
      </w:r>
      <w:proofErr w:type="spellEnd"/>
      <w:r w:rsidRPr="001806FA">
        <w:rPr>
          <w:rFonts w:asciiTheme="majorHAnsi" w:hAnsiTheme="majorHAnsi"/>
          <w:lang w:val="hr-HR"/>
        </w:rPr>
        <w:t xml:space="preserve"> planirano je 13.272,28 eura </w:t>
      </w:r>
    </w:p>
    <w:p w14:paraId="785887AD" w14:textId="77777777" w:rsidR="00B04703" w:rsidRPr="001806FA" w:rsidRDefault="00B04703" w:rsidP="00B04703">
      <w:pPr>
        <w:pStyle w:val="Odlomakpopisa"/>
        <w:numPr>
          <w:ilvl w:val="0"/>
          <w:numId w:val="12"/>
        </w:numPr>
        <w:spacing w:after="200" w:line="276" w:lineRule="auto"/>
        <w:ind w:left="785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MO </w:t>
      </w:r>
      <w:proofErr w:type="spellStart"/>
      <w:r w:rsidRPr="001806FA">
        <w:rPr>
          <w:rFonts w:asciiTheme="majorHAnsi" w:hAnsiTheme="majorHAnsi"/>
          <w:lang w:val="hr-HR"/>
        </w:rPr>
        <w:t>Dobropoljana</w:t>
      </w:r>
      <w:proofErr w:type="spellEnd"/>
      <w:r w:rsidRPr="001806FA">
        <w:rPr>
          <w:rFonts w:asciiTheme="majorHAnsi" w:hAnsiTheme="majorHAnsi"/>
          <w:lang w:val="hr-HR"/>
        </w:rPr>
        <w:t xml:space="preserve"> planirano je 13.272,28 eura </w:t>
      </w:r>
    </w:p>
    <w:p w14:paraId="7759F43A" w14:textId="77777777" w:rsidR="00B04703" w:rsidRPr="001806FA" w:rsidRDefault="00B04703" w:rsidP="00B04703">
      <w:pPr>
        <w:pStyle w:val="Odlomakpopisa"/>
        <w:numPr>
          <w:ilvl w:val="0"/>
          <w:numId w:val="12"/>
        </w:numPr>
        <w:spacing w:after="200" w:line="276" w:lineRule="auto"/>
        <w:ind w:left="785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MO </w:t>
      </w:r>
      <w:proofErr w:type="spellStart"/>
      <w:r w:rsidRPr="001806FA">
        <w:rPr>
          <w:rFonts w:asciiTheme="majorHAnsi" w:hAnsiTheme="majorHAnsi"/>
          <w:lang w:val="hr-HR"/>
        </w:rPr>
        <w:t>Banj</w:t>
      </w:r>
      <w:proofErr w:type="spellEnd"/>
      <w:r w:rsidRPr="001806FA">
        <w:rPr>
          <w:rFonts w:asciiTheme="majorHAnsi" w:hAnsiTheme="majorHAnsi"/>
          <w:lang w:val="hr-HR"/>
        </w:rPr>
        <w:t xml:space="preserve"> planirano je 13.272,28 eura </w:t>
      </w:r>
    </w:p>
    <w:p w14:paraId="50FB42FD" w14:textId="77777777" w:rsidR="00B04703" w:rsidRPr="001806FA" w:rsidRDefault="00B04703" w:rsidP="00B04703">
      <w:pPr>
        <w:pStyle w:val="Odlomakpopisa"/>
        <w:numPr>
          <w:ilvl w:val="0"/>
          <w:numId w:val="12"/>
        </w:numPr>
        <w:spacing w:after="200" w:line="276" w:lineRule="auto"/>
        <w:ind w:left="785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MO Ždrelac planirano je 13.272,28 eura </w:t>
      </w:r>
    </w:p>
    <w:p w14:paraId="5245CFBB" w14:textId="77777777" w:rsidR="00B04703" w:rsidRPr="001806FA" w:rsidRDefault="00B04703" w:rsidP="00B04703">
      <w:pPr>
        <w:pStyle w:val="Odlomakpopisa"/>
        <w:numPr>
          <w:ilvl w:val="0"/>
          <w:numId w:val="12"/>
        </w:numPr>
        <w:spacing w:after="200" w:line="276" w:lineRule="auto"/>
        <w:ind w:left="785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sanaciju obalnog područja – projektna dokumentacija planirano je 2.919,90 eura </w:t>
      </w:r>
    </w:p>
    <w:p w14:paraId="5B3F2162" w14:textId="77777777" w:rsidR="00B04703" w:rsidRPr="001806FA" w:rsidRDefault="00B04703" w:rsidP="00B04703">
      <w:pPr>
        <w:pStyle w:val="Odlomakpopisa"/>
        <w:numPr>
          <w:ilvl w:val="0"/>
          <w:numId w:val="12"/>
        </w:numPr>
        <w:spacing w:line="276" w:lineRule="auto"/>
        <w:ind w:left="785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održavanje nerazvrstanih cesta planirano je 13.272,28 eura </w:t>
      </w:r>
    </w:p>
    <w:p w14:paraId="1FF08E63" w14:textId="77777777" w:rsidR="00B04703" w:rsidRPr="001806FA" w:rsidRDefault="00B04703" w:rsidP="00B04703">
      <w:pPr>
        <w:spacing w:line="276" w:lineRule="auto"/>
        <w:ind w:left="425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12. Za održavanje groblja planirano je 39.816,84 eura </w:t>
      </w:r>
    </w:p>
    <w:p w14:paraId="57A4594D" w14:textId="19BB9560" w:rsidR="00B04703" w:rsidRPr="001806FA" w:rsidRDefault="00B04703" w:rsidP="00B04703">
      <w:pPr>
        <w:spacing w:line="276" w:lineRule="auto"/>
        <w:ind w:left="425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>13. Održavanje poljskih puteva 53.089,12 eura</w:t>
      </w:r>
      <w:r w:rsidR="00FA5DC2" w:rsidRPr="001806FA">
        <w:rPr>
          <w:rFonts w:asciiTheme="majorHAnsi" w:hAnsiTheme="majorHAnsi"/>
          <w:lang w:val="hr-HR"/>
        </w:rPr>
        <w:t>.</w:t>
      </w:r>
    </w:p>
    <w:p w14:paraId="1DBFFCA8" w14:textId="77777777" w:rsidR="00FA5DC2" w:rsidRPr="001806FA" w:rsidRDefault="00FA5DC2" w:rsidP="00B04703">
      <w:pPr>
        <w:spacing w:line="276" w:lineRule="auto"/>
        <w:ind w:left="425"/>
        <w:jc w:val="both"/>
        <w:rPr>
          <w:rFonts w:asciiTheme="majorHAnsi" w:hAnsiTheme="majorHAnsi"/>
          <w:lang w:val="hr-HR"/>
        </w:rPr>
      </w:pPr>
    </w:p>
    <w:p w14:paraId="3E4B0DCF" w14:textId="1687F4B6" w:rsidR="0009192E" w:rsidRPr="001806FA" w:rsidRDefault="0009192E" w:rsidP="004674F6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 xml:space="preserve">Program 1001 Javna rasvjeta planirano u iznosu od </w:t>
      </w:r>
      <w:r w:rsidR="00FA5DC2" w:rsidRPr="001806FA">
        <w:rPr>
          <w:rFonts w:asciiTheme="majorHAnsi" w:hAnsiTheme="majorHAnsi"/>
          <w:b/>
          <w:bCs/>
          <w:lang w:val="hr-HR"/>
        </w:rPr>
        <w:t>225.628,77 eura</w:t>
      </w:r>
    </w:p>
    <w:p w14:paraId="605D9258" w14:textId="5C712F0D" w:rsidR="0009192E" w:rsidRPr="001806FA" w:rsidRDefault="00CC3AE9" w:rsidP="004674F6">
      <w:pPr>
        <w:pStyle w:val="Odlomakpopisa"/>
        <w:numPr>
          <w:ilvl w:val="0"/>
          <w:numId w:val="14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tekuće i investicijsko održavanje javne rasvjete planirano je </w:t>
      </w:r>
      <w:r w:rsidR="00FA5DC2" w:rsidRPr="001806FA">
        <w:rPr>
          <w:rFonts w:asciiTheme="majorHAnsi" w:hAnsiTheme="majorHAnsi"/>
          <w:lang w:val="hr-HR"/>
        </w:rPr>
        <w:t>66.361,40 eura,</w:t>
      </w:r>
    </w:p>
    <w:p w14:paraId="00C41323" w14:textId="2F63910D" w:rsidR="00622BD5" w:rsidRPr="001806FA" w:rsidRDefault="00CC3AE9" w:rsidP="004674F6">
      <w:pPr>
        <w:pStyle w:val="Odlomakpopisa"/>
        <w:numPr>
          <w:ilvl w:val="0"/>
          <w:numId w:val="14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>Za opskrbu elekt</w:t>
      </w:r>
      <w:r w:rsidR="007B5293" w:rsidRPr="001806FA">
        <w:rPr>
          <w:rFonts w:asciiTheme="majorHAnsi" w:hAnsiTheme="majorHAnsi"/>
          <w:lang w:val="hr-HR"/>
        </w:rPr>
        <w:t xml:space="preserve">ričnom energijom planirano je </w:t>
      </w:r>
      <w:r w:rsidR="00FA5DC2" w:rsidRPr="001806FA">
        <w:rPr>
          <w:rFonts w:asciiTheme="majorHAnsi" w:hAnsiTheme="majorHAnsi"/>
          <w:lang w:val="hr-HR"/>
        </w:rPr>
        <w:t>159.267,37 eura</w:t>
      </w:r>
      <w:r w:rsidR="00BC6D0D" w:rsidRPr="001806FA">
        <w:rPr>
          <w:rFonts w:asciiTheme="majorHAnsi" w:hAnsiTheme="majorHAnsi"/>
          <w:lang w:val="hr-HR"/>
        </w:rPr>
        <w:t>.</w:t>
      </w:r>
    </w:p>
    <w:p w14:paraId="7D1EDF08" w14:textId="331DFA3D" w:rsidR="00CC3AE9" w:rsidRPr="001806FA" w:rsidRDefault="00CC3AE9" w:rsidP="004674F6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 xml:space="preserve">Program 1002 Opskrba pitkom vodom planirano u iznosu od </w:t>
      </w:r>
      <w:r w:rsidR="00FA5DC2" w:rsidRPr="001806FA">
        <w:rPr>
          <w:rFonts w:asciiTheme="majorHAnsi" w:hAnsiTheme="majorHAnsi"/>
          <w:b/>
          <w:lang w:val="hr-HR"/>
        </w:rPr>
        <w:t>6.636,14 eura</w:t>
      </w:r>
    </w:p>
    <w:p w14:paraId="54DA6BEE" w14:textId="586E22ED" w:rsidR="00983A38" w:rsidRPr="001806FA" w:rsidRDefault="00CC3AE9" w:rsidP="004674F6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opskrbu vodom planirano je </w:t>
      </w:r>
      <w:r w:rsidR="00FA5DC2" w:rsidRPr="001806FA">
        <w:rPr>
          <w:rFonts w:asciiTheme="majorHAnsi" w:hAnsiTheme="majorHAnsi"/>
          <w:lang w:val="hr-HR"/>
        </w:rPr>
        <w:t>6.636,14 eura.</w:t>
      </w:r>
    </w:p>
    <w:p w14:paraId="00490D19" w14:textId="01A09441" w:rsidR="004A2C0C" w:rsidRPr="001806FA" w:rsidRDefault="004A2C0C" w:rsidP="004674F6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>Program 1001 Razvoj sporta i rek</w:t>
      </w:r>
      <w:r w:rsidR="00E3020C" w:rsidRPr="001806FA">
        <w:rPr>
          <w:rFonts w:asciiTheme="majorHAnsi" w:hAnsiTheme="majorHAnsi"/>
          <w:b/>
          <w:lang w:val="hr-HR"/>
        </w:rPr>
        <w:t xml:space="preserve">reacije planirano u iznosu od </w:t>
      </w:r>
      <w:r w:rsidR="00FA5DC2" w:rsidRPr="001806FA">
        <w:rPr>
          <w:rFonts w:asciiTheme="majorHAnsi" w:hAnsiTheme="majorHAnsi"/>
          <w:b/>
          <w:lang w:val="hr-HR"/>
        </w:rPr>
        <w:t>6.636,14 eura</w:t>
      </w:r>
    </w:p>
    <w:p w14:paraId="3CAB36BC" w14:textId="45BE685A" w:rsidR="004A2C0C" w:rsidRPr="001806FA" w:rsidRDefault="004A2C0C" w:rsidP="004674F6">
      <w:pPr>
        <w:pStyle w:val="Odlomakpopisa"/>
        <w:numPr>
          <w:ilvl w:val="0"/>
          <w:numId w:val="16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tekuće donacije za ostale sportske aktivnosti planirano je </w:t>
      </w:r>
      <w:r w:rsidR="00FA5DC2" w:rsidRPr="001806FA">
        <w:rPr>
          <w:rFonts w:asciiTheme="majorHAnsi" w:hAnsiTheme="majorHAnsi"/>
          <w:lang w:val="hr-HR"/>
        </w:rPr>
        <w:t>6.636,14 eura.</w:t>
      </w:r>
    </w:p>
    <w:p w14:paraId="0F5F9CDA" w14:textId="580E5682" w:rsidR="004A2C0C" w:rsidRPr="001806FA" w:rsidRDefault="004A2C0C" w:rsidP="004674F6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 xml:space="preserve">Program 1002 Školstvo i socijalna skrb planirano u iznosu od </w:t>
      </w:r>
      <w:r w:rsidR="009F61FE" w:rsidRPr="001806FA">
        <w:rPr>
          <w:rFonts w:asciiTheme="majorHAnsi" w:hAnsiTheme="majorHAnsi"/>
          <w:b/>
          <w:bCs/>
          <w:lang w:val="hr-HR"/>
        </w:rPr>
        <w:t>13.935,89 eura</w:t>
      </w:r>
    </w:p>
    <w:p w14:paraId="621118FB" w14:textId="0795BC9E" w:rsidR="004A2C0C" w:rsidRPr="001806FA" w:rsidRDefault="004A2C0C" w:rsidP="004674F6">
      <w:pPr>
        <w:pStyle w:val="Odlomakpopisa"/>
        <w:numPr>
          <w:ilvl w:val="0"/>
          <w:numId w:val="17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socijalnu skrb planirano je </w:t>
      </w:r>
      <w:r w:rsidR="009F61FE" w:rsidRPr="001806FA">
        <w:rPr>
          <w:rFonts w:asciiTheme="majorHAnsi" w:hAnsiTheme="majorHAnsi"/>
          <w:lang w:val="hr-HR"/>
        </w:rPr>
        <w:t>1.990,84 eura,</w:t>
      </w:r>
    </w:p>
    <w:p w14:paraId="44F84174" w14:textId="5DDA6C7D" w:rsidR="002E0AE2" w:rsidRPr="001806FA" w:rsidRDefault="004A2C0C" w:rsidP="004674F6">
      <w:pPr>
        <w:pStyle w:val="Odlomakpopisa"/>
        <w:numPr>
          <w:ilvl w:val="0"/>
          <w:numId w:val="17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>Za zaštitu, očuvanje i unap</w:t>
      </w:r>
      <w:r w:rsidR="002E0AE2" w:rsidRPr="001806FA">
        <w:rPr>
          <w:rFonts w:asciiTheme="majorHAnsi" w:hAnsiTheme="majorHAnsi"/>
          <w:lang w:val="hr-HR"/>
        </w:rPr>
        <w:t xml:space="preserve">ređenje zdravlja planirano je </w:t>
      </w:r>
      <w:r w:rsidR="009F61FE" w:rsidRPr="001806FA">
        <w:rPr>
          <w:rFonts w:asciiTheme="majorHAnsi" w:hAnsiTheme="majorHAnsi"/>
          <w:lang w:val="hr-HR"/>
        </w:rPr>
        <w:t>11.945,05 eura</w:t>
      </w:r>
    </w:p>
    <w:p w14:paraId="75AE832F" w14:textId="77777777" w:rsidR="00501594" w:rsidRPr="001806FA" w:rsidRDefault="00501594" w:rsidP="004674F6">
      <w:pPr>
        <w:pStyle w:val="Odlomakpopisa"/>
        <w:spacing w:after="200" w:line="276" w:lineRule="auto"/>
        <w:ind w:left="360"/>
        <w:jc w:val="both"/>
        <w:rPr>
          <w:rFonts w:asciiTheme="majorHAnsi" w:hAnsiTheme="majorHAnsi"/>
          <w:b/>
          <w:lang w:val="hr-HR"/>
        </w:rPr>
      </w:pPr>
    </w:p>
    <w:p w14:paraId="209F03B6" w14:textId="5A12FCE1" w:rsidR="00794078" w:rsidRPr="001806FA" w:rsidRDefault="00794078" w:rsidP="004674F6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 xml:space="preserve">Program 1000 Projektna i prostorno planska dokumentacija planirano u iznosu od </w:t>
      </w:r>
      <w:r w:rsidR="005D552F" w:rsidRPr="001806FA">
        <w:rPr>
          <w:rFonts w:asciiTheme="majorHAnsi" w:hAnsiTheme="majorHAnsi"/>
          <w:b/>
          <w:bCs/>
          <w:lang w:val="hr-HR"/>
        </w:rPr>
        <w:t>53.752,73 eura</w:t>
      </w:r>
    </w:p>
    <w:p w14:paraId="0F5E32B0" w14:textId="4294406E" w:rsidR="00794078" w:rsidRPr="001806FA" w:rsidRDefault="00B4482F" w:rsidP="004674F6">
      <w:pPr>
        <w:pStyle w:val="Odlomakpopisa"/>
        <w:numPr>
          <w:ilvl w:val="0"/>
          <w:numId w:val="21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prostorni Plan i drugu prostorno plansku dokumentaciju planirano je </w:t>
      </w:r>
      <w:r w:rsidR="005D552F" w:rsidRPr="001806FA">
        <w:rPr>
          <w:rFonts w:asciiTheme="majorHAnsi" w:hAnsiTheme="majorHAnsi"/>
          <w:lang w:val="hr-HR"/>
        </w:rPr>
        <w:t>39.816,84 eura,</w:t>
      </w:r>
    </w:p>
    <w:p w14:paraId="2BCB4E0D" w14:textId="175D2842" w:rsidR="00B4482F" w:rsidRPr="001806FA" w:rsidRDefault="00FE30A9" w:rsidP="004674F6">
      <w:pPr>
        <w:pStyle w:val="Odlomakpopisa"/>
        <w:numPr>
          <w:ilvl w:val="0"/>
          <w:numId w:val="21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projektnu dokumentaciju luka </w:t>
      </w:r>
      <w:r w:rsidR="003C3CBF" w:rsidRPr="001806FA">
        <w:rPr>
          <w:rFonts w:asciiTheme="majorHAnsi" w:hAnsiTheme="majorHAnsi"/>
          <w:lang w:val="hr-HR"/>
        </w:rPr>
        <w:t xml:space="preserve">planirano je </w:t>
      </w:r>
      <w:r w:rsidR="005D552F" w:rsidRPr="001806FA">
        <w:rPr>
          <w:rFonts w:asciiTheme="majorHAnsi" w:hAnsiTheme="majorHAnsi"/>
          <w:lang w:val="hr-HR"/>
        </w:rPr>
        <w:t>13.272,28 eura,</w:t>
      </w:r>
    </w:p>
    <w:p w14:paraId="4599C122" w14:textId="4CF03863" w:rsidR="00843F6D" w:rsidRPr="001806FA" w:rsidRDefault="00843F6D" w:rsidP="004674F6">
      <w:pPr>
        <w:pStyle w:val="Odlomakpopisa"/>
        <w:numPr>
          <w:ilvl w:val="0"/>
          <w:numId w:val="21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projektnu dokumentaciju lučica </w:t>
      </w:r>
      <w:proofErr w:type="spellStart"/>
      <w:r w:rsidRPr="001806FA">
        <w:rPr>
          <w:rFonts w:asciiTheme="majorHAnsi" w:hAnsiTheme="majorHAnsi"/>
          <w:lang w:val="hr-HR"/>
        </w:rPr>
        <w:t>Tratica</w:t>
      </w:r>
      <w:proofErr w:type="spellEnd"/>
      <w:r w:rsidRPr="001806FA">
        <w:rPr>
          <w:rFonts w:asciiTheme="majorHAnsi" w:hAnsiTheme="majorHAnsi"/>
          <w:lang w:val="hr-HR"/>
        </w:rPr>
        <w:t xml:space="preserve"> – </w:t>
      </w:r>
      <w:proofErr w:type="spellStart"/>
      <w:r w:rsidRPr="001806FA">
        <w:rPr>
          <w:rFonts w:asciiTheme="majorHAnsi" w:hAnsiTheme="majorHAnsi"/>
          <w:lang w:val="hr-HR"/>
        </w:rPr>
        <w:t>Neviđane</w:t>
      </w:r>
      <w:proofErr w:type="spellEnd"/>
      <w:r w:rsidRPr="001806FA">
        <w:rPr>
          <w:rFonts w:asciiTheme="majorHAnsi" w:hAnsiTheme="majorHAnsi"/>
          <w:lang w:val="hr-HR"/>
        </w:rPr>
        <w:t xml:space="preserve"> planirano je </w:t>
      </w:r>
      <w:r w:rsidR="005D552F" w:rsidRPr="001806FA">
        <w:rPr>
          <w:rFonts w:asciiTheme="majorHAnsi" w:hAnsiTheme="majorHAnsi"/>
          <w:lang w:val="hr-HR"/>
        </w:rPr>
        <w:t>663,61 eura.</w:t>
      </w:r>
    </w:p>
    <w:p w14:paraId="317E0078" w14:textId="0C31F85C" w:rsidR="00B4482F" w:rsidRPr="001806FA" w:rsidRDefault="00B4482F" w:rsidP="004674F6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 xml:space="preserve">Program 1001 Geodetsko katastarska izmjera planirano u iznosu od </w:t>
      </w:r>
      <w:r w:rsidR="005D552F" w:rsidRPr="001806FA">
        <w:rPr>
          <w:rFonts w:asciiTheme="majorHAnsi" w:hAnsiTheme="majorHAnsi"/>
          <w:b/>
          <w:lang w:val="hr-HR"/>
        </w:rPr>
        <w:t>119.450,53 eura</w:t>
      </w:r>
    </w:p>
    <w:p w14:paraId="49E4DAD4" w14:textId="3B15BE63" w:rsidR="00B4482F" w:rsidRPr="001806FA" w:rsidRDefault="00B4482F" w:rsidP="004674F6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>Za geodetsko katastarsku izmjeru plan</w:t>
      </w:r>
      <w:r w:rsidR="007D54D0" w:rsidRPr="001806FA">
        <w:rPr>
          <w:rFonts w:asciiTheme="majorHAnsi" w:hAnsiTheme="majorHAnsi"/>
          <w:lang w:val="hr-HR"/>
        </w:rPr>
        <w:t xml:space="preserve">irano je </w:t>
      </w:r>
      <w:r w:rsidR="005D552F" w:rsidRPr="001806FA">
        <w:rPr>
          <w:rFonts w:asciiTheme="majorHAnsi" w:hAnsiTheme="majorHAnsi"/>
          <w:lang w:val="hr-HR"/>
        </w:rPr>
        <w:t>119.450,53 eura.</w:t>
      </w:r>
    </w:p>
    <w:p w14:paraId="7734DB3F" w14:textId="034F6EE9" w:rsidR="003B66C4" w:rsidRPr="001806FA" w:rsidRDefault="003B66C4" w:rsidP="004674F6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 xml:space="preserve">Program 1100 HORTIKULTURA planirana je u iznosu od </w:t>
      </w:r>
      <w:r w:rsidR="005D552F" w:rsidRPr="001806FA">
        <w:rPr>
          <w:rFonts w:asciiTheme="majorHAnsi" w:hAnsiTheme="majorHAnsi"/>
          <w:b/>
          <w:lang w:val="hr-HR"/>
        </w:rPr>
        <w:t>22.164,71 eura</w:t>
      </w:r>
      <w:r w:rsidRPr="001806FA">
        <w:rPr>
          <w:rFonts w:asciiTheme="majorHAnsi" w:hAnsiTheme="majorHAnsi"/>
          <w:b/>
          <w:lang w:val="hr-HR"/>
        </w:rPr>
        <w:t xml:space="preserve"> </w:t>
      </w:r>
    </w:p>
    <w:p w14:paraId="490CD109" w14:textId="21AB6744" w:rsidR="003B66C4" w:rsidRPr="001806FA" w:rsidRDefault="003B66C4" w:rsidP="004674F6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hortikulturu zeleni otoci planirano je </w:t>
      </w:r>
      <w:r w:rsidR="005D552F" w:rsidRPr="001806FA">
        <w:rPr>
          <w:rFonts w:asciiTheme="majorHAnsi" w:hAnsiTheme="majorHAnsi"/>
          <w:lang w:val="hr-HR"/>
        </w:rPr>
        <w:t>22.164,71 eura.</w:t>
      </w:r>
    </w:p>
    <w:p w14:paraId="03F9CC28" w14:textId="389E7CD3" w:rsidR="00337C30" w:rsidRPr="001806FA" w:rsidRDefault="00337C30" w:rsidP="004674F6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lastRenderedPageBreak/>
        <w:t xml:space="preserve">Program 1000 Gospodarenje otpadom planirano je u iznosu od </w:t>
      </w:r>
      <w:r w:rsidR="005D552F" w:rsidRPr="001806FA">
        <w:rPr>
          <w:rFonts w:asciiTheme="majorHAnsi" w:hAnsiTheme="majorHAnsi"/>
          <w:b/>
          <w:lang w:val="hr-HR"/>
        </w:rPr>
        <w:t>82.288,15 eura</w:t>
      </w:r>
    </w:p>
    <w:p w14:paraId="7709687F" w14:textId="0DC33553" w:rsidR="00337C30" w:rsidRPr="001806FA" w:rsidRDefault="00337C30" w:rsidP="004674F6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nabavu komunalne opreme planirano je </w:t>
      </w:r>
      <w:r w:rsidR="00AF0C28" w:rsidRPr="001806FA">
        <w:rPr>
          <w:rFonts w:asciiTheme="majorHAnsi" w:hAnsiTheme="majorHAnsi"/>
          <w:lang w:val="hr-HR"/>
        </w:rPr>
        <w:t>2.654,46 eura</w:t>
      </w:r>
    </w:p>
    <w:p w14:paraId="14E16408" w14:textId="77777777" w:rsidR="00AF0C28" w:rsidRPr="001806FA" w:rsidRDefault="00AF0C28" w:rsidP="004674F6">
      <w:pPr>
        <w:spacing w:after="200" w:line="276" w:lineRule="auto"/>
        <w:jc w:val="both"/>
        <w:rPr>
          <w:rFonts w:asciiTheme="majorHAnsi" w:hAnsiTheme="majorHAnsi"/>
          <w:lang w:val="hr-HR"/>
        </w:rPr>
      </w:pPr>
    </w:p>
    <w:p w14:paraId="5B589226" w14:textId="46D8C6F9" w:rsidR="00337C30" w:rsidRPr="001806FA" w:rsidRDefault="00337C30" w:rsidP="004674F6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 xml:space="preserve">Program 1001 Projekti za razvoj turizma i otoka planirani su u iznosu od </w:t>
      </w:r>
      <w:r w:rsidR="00AF0C28" w:rsidRPr="001806FA">
        <w:rPr>
          <w:rFonts w:asciiTheme="majorHAnsi" w:hAnsiTheme="majorHAnsi"/>
          <w:b/>
          <w:lang w:val="hr-HR"/>
        </w:rPr>
        <w:t>13.272,28 eura</w:t>
      </w:r>
    </w:p>
    <w:p w14:paraId="71F09AB4" w14:textId="1A833EF7" w:rsidR="00322801" w:rsidRPr="001806FA" w:rsidRDefault="00322801" w:rsidP="004674F6">
      <w:pPr>
        <w:pStyle w:val="Odlomakpopisa"/>
        <w:numPr>
          <w:ilvl w:val="0"/>
          <w:numId w:val="33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projekt Marina Ždrelac planirano je </w:t>
      </w:r>
      <w:r w:rsidR="00AF0C28" w:rsidRPr="001806FA">
        <w:rPr>
          <w:rFonts w:asciiTheme="majorHAnsi" w:hAnsiTheme="majorHAnsi"/>
          <w:lang w:val="hr-HR"/>
        </w:rPr>
        <w:t>13.272,28 eura</w:t>
      </w:r>
      <w:r w:rsidRPr="001806FA">
        <w:rPr>
          <w:rFonts w:asciiTheme="majorHAnsi" w:hAnsiTheme="majorHAnsi"/>
          <w:lang w:val="hr-HR"/>
        </w:rPr>
        <w:t xml:space="preserve"> </w:t>
      </w:r>
    </w:p>
    <w:p w14:paraId="6AAA9D89" w14:textId="77777777" w:rsidR="00322801" w:rsidRPr="001806FA" w:rsidRDefault="00322801" w:rsidP="004674F6">
      <w:pPr>
        <w:pStyle w:val="Odlomakpopisa"/>
        <w:spacing w:after="200" w:line="276" w:lineRule="auto"/>
        <w:jc w:val="both"/>
        <w:rPr>
          <w:rFonts w:asciiTheme="majorHAnsi" w:hAnsiTheme="majorHAnsi"/>
          <w:lang w:val="hr-HR"/>
        </w:rPr>
      </w:pPr>
    </w:p>
    <w:p w14:paraId="2E6A710E" w14:textId="1423524F" w:rsidR="00322801" w:rsidRPr="001806FA" w:rsidRDefault="00322801" w:rsidP="004674F6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 xml:space="preserve">Program 1002 Tekuća pomoć udrugama planirana je u iznosu od </w:t>
      </w:r>
      <w:r w:rsidR="00C83A48" w:rsidRPr="001806FA">
        <w:rPr>
          <w:rFonts w:asciiTheme="majorHAnsi" w:hAnsiTheme="majorHAnsi"/>
          <w:b/>
          <w:lang w:val="hr-HR"/>
        </w:rPr>
        <w:t>33.180,70 eura</w:t>
      </w:r>
    </w:p>
    <w:p w14:paraId="06F917D4" w14:textId="60B54725" w:rsidR="00322801" w:rsidRPr="001806FA" w:rsidRDefault="00322801" w:rsidP="004674F6">
      <w:pPr>
        <w:pStyle w:val="Odlomakpopisa"/>
        <w:numPr>
          <w:ilvl w:val="0"/>
          <w:numId w:val="34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tekuću pomoć TZ Općine Pašman planirano je </w:t>
      </w:r>
      <w:r w:rsidR="00C83A48" w:rsidRPr="001806FA">
        <w:rPr>
          <w:rFonts w:asciiTheme="majorHAnsi" w:hAnsiTheme="majorHAnsi"/>
          <w:lang w:val="hr-HR"/>
        </w:rPr>
        <w:t>33.180,70 eura</w:t>
      </w:r>
    </w:p>
    <w:p w14:paraId="1D3DB398" w14:textId="77777777" w:rsidR="00322801" w:rsidRPr="001806FA" w:rsidRDefault="00322801" w:rsidP="004674F6">
      <w:pPr>
        <w:spacing w:after="200" w:line="276" w:lineRule="auto"/>
        <w:ind w:left="360"/>
        <w:jc w:val="both"/>
        <w:rPr>
          <w:rFonts w:asciiTheme="majorHAnsi" w:hAnsiTheme="majorHAnsi"/>
          <w:lang w:val="hr-HR"/>
        </w:rPr>
      </w:pPr>
    </w:p>
    <w:p w14:paraId="3264D20F" w14:textId="16814548" w:rsidR="00C352B6" w:rsidRPr="001806FA" w:rsidRDefault="00C352B6" w:rsidP="004674F6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b/>
          <w:lang w:val="hr-HR"/>
        </w:rPr>
        <w:t xml:space="preserve">Program 1003 </w:t>
      </w:r>
      <w:r w:rsidRPr="001806FA">
        <w:rPr>
          <w:rFonts w:asciiTheme="majorHAnsi" w:hAnsiTheme="majorHAnsi"/>
          <w:b/>
          <w:bCs/>
          <w:lang w:val="hr-HR"/>
        </w:rPr>
        <w:t>Projekt bi</w:t>
      </w:r>
      <w:r w:rsidR="00170D17" w:rsidRPr="001806FA">
        <w:rPr>
          <w:rFonts w:asciiTheme="majorHAnsi" w:hAnsiTheme="majorHAnsi"/>
          <w:b/>
          <w:bCs/>
          <w:lang w:val="hr-HR"/>
        </w:rPr>
        <w:t>c</w:t>
      </w:r>
      <w:r w:rsidRPr="001806FA">
        <w:rPr>
          <w:rFonts w:asciiTheme="majorHAnsi" w:hAnsiTheme="majorHAnsi"/>
          <w:b/>
          <w:bCs/>
          <w:lang w:val="hr-HR"/>
        </w:rPr>
        <w:t>iklističkih staza na području Općine Pašman</w:t>
      </w:r>
      <w:r w:rsidRPr="001806FA">
        <w:rPr>
          <w:rFonts w:asciiTheme="majorHAnsi" w:hAnsiTheme="majorHAnsi"/>
          <w:b/>
          <w:lang w:val="hr-HR"/>
        </w:rPr>
        <w:t xml:space="preserve"> planirano u iznosu od </w:t>
      </w:r>
      <w:r w:rsidR="00C83A48" w:rsidRPr="001806FA">
        <w:rPr>
          <w:rFonts w:asciiTheme="majorHAnsi" w:hAnsiTheme="majorHAnsi"/>
          <w:b/>
          <w:lang w:val="hr-HR"/>
        </w:rPr>
        <w:t>13.272,28 eura</w:t>
      </w:r>
    </w:p>
    <w:p w14:paraId="07B95D4B" w14:textId="50433145" w:rsidR="00C352B6" w:rsidRPr="001806FA" w:rsidRDefault="00C352B6" w:rsidP="004674F6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Projekt biciklističkih staza planirano u iznosu od </w:t>
      </w:r>
      <w:r w:rsidR="00C83A48" w:rsidRPr="001806FA">
        <w:rPr>
          <w:rFonts w:asciiTheme="majorHAnsi" w:hAnsiTheme="majorHAnsi"/>
          <w:lang w:val="hr-HR"/>
        </w:rPr>
        <w:t>13.272,28 eura</w:t>
      </w:r>
    </w:p>
    <w:p w14:paraId="2A999650" w14:textId="77777777" w:rsidR="00D156F2" w:rsidRPr="001806FA" w:rsidRDefault="00D156F2" w:rsidP="004674F6">
      <w:pPr>
        <w:spacing w:after="200" w:line="276" w:lineRule="auto"/>
        <w:jc w:val="both"/>
        <w:rPr>
          <w:rFonts w:asciiTheme="majorHAnsi" w:hAnsiTheme="majorHAnsi"/>
          <w:lang w:val="hr-HR"/>
        </w:rPr>
      </w:pPr>
    </w:p>
    <w:p w14:paraId="224FC152" w14:textId="5715AF25" w:rsidR="007C1B0A" w:rsidRPr="001806FA" w:rsidRDefault="007C1B0A" w:rsidP="004674F6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 xml:space="preserve">Program 1007 Osvjetljenje mosta </w:t>
      </w:r>
      <w:r w:rsidR="00421B65" w:rsidRPr="001806FA">
        <w:rPr>
          <w:rFonts w:asciiTheme="majorHAnsi" w:hAnsiTheme="majorHAnsi"/>
          <w:b/>
          <w:lang w:val="hr-HR"/>
        </w:rPr>
        <w:t xml:space="preserve">Ždrelac planirano u iznosu od </w:t>
      </w:r>
      <w:r w:rsidR="00C83A48" w:rsidRPr="001806FA">
        <w:rPr>
          <w:rFonts w:asciiTheme="majorHAnsi" w:hAnsiTheme="majorHAnsi"/>
          <w:b/>
          <w:lang w:val="hr-HR"/>
        </w:rPr>
        <w:t>1.327,23 eura</w:t>
      </w:r>
    </w:p>
    <w:p w14:paraId="64A7F1CE" w14:textId="77777777" w:rsidR="00C83A48" w:rsidRPr="001806FA" w:rsidRDefault="007C1B0A" w:rsidP="00C83A48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>Za osvjetljenje mosta Ždrelac planirano</w:t>
      </w:r>
      <w:r w:rsidR="00421B65" w:rsidRPr="001806FA">
        <w:rPr>
          <w:rFonts w:asciiTheme="majorHAnsi" w:hAnsiTheme="majorHAnsi"/>
          <w:lang w:val="hr-HR"/>
        </w:rPr>
        <w:t xml:space="preserve"> je </w:t>
      </w:r>
      <w:r w:rsidR="00C83A48" w:rsidRPr="001806FA">
        <w:rPr>
          <w:rFonts w:asciiTheme="majorHAnsi" w:hAnsiTheme="majorHAnsi"/>
          <w:lang w:val="hr-HR"/>
        </w:rPr>
        <w:t>1.327,23 eura.</w:t>
      </w:r>
    </w:p>
    <w:p w14:paraId="14461D22" w14:textId="77777777" w:rsidR="00086610" w:rsidRPr="001806FA" w:rsidRDefault="00C83A48" w:rsidP="00086610">
      <w:pPr>
        <w:spacing w:after="200" w:line="276" w:lineRule="auto"/>
        <w:jc w:val="both"/>
        <w:rPr>
          <w:rFonts w:asciiTheme="majorHAnsi" w:hAnsiTheme="majorHAnsi"/>
          <w:b/>
          <w:bCs/>
          <w:lang w:val="hr-HR"/>
        </w:rPr>
      </w:pPr>
      <w:r w:rsidRPr="001806FA">
        <w:rPr>
          <w:rFonts w:asciiTheme="majorHAnsi" w:hAnsiTheme="majorHAnsi"/>
          <w:b/>
          <w:bCs/>
          <w:lang w:val="hr-HR"/>
        </w:rPr>
        <w:t>GLAVA 00105 UO ZA GOSPODARSTVO, DRUŠTVENE DJELATNOSTI I EU FONDOVE PLANIRANO U IZNOSU 3.419.034,93 EUR</w:t>
      </w:r>
      <w:r w:rsidR="00086610" w:rsidRPr="001806FA">
        <w:rPr>
          <w:rFonts w:asciiTheme="majorHAnsi" w:hAnsiTheme="majorHAnsi"/>
          <w:b/>
          <w:bCs/>
          <w:lang w:val="hr-HR"/>
        </w:rPr>
        <w:t>A</w:t>
      </w:r>
    </w:p>
    <w:p w14:paraId="09B13D70" w14:textId="77777777" w:rsidR="003C3B5B" w:rsidRPr="001806FA" w:rsidRDefault="00086610" w:rsidP="00086610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b/>
          <w:bCs/>
          <w:lang w:val="hr-HR"/>
        </w:rPr>
        <w:t xml:space="preserve">Program 1000 Redovna djelatnost općinskog vijeća </w:t>
      </w:r>
      <w:r w:rsidR="003C3B5B" w:rsidRPr="001806FA">
        <w:rPr>
          <w:rFonts w:asciiTheme="majorHAnsi" w:hAnsiTheme="majorHAnsi"/>
          <w:b/>
          <w:bCs/>
          <w:lang w:val="hr-HR"/>
        </w:rPr>
        <w:t xml:space="preserve">planirana u iznosu od 2.654,46 eura </w:t>
      </w:r>
      <w:r w:rsidR="003C3B5B" w:rsidRPr="001806FA">
        <w:rPr>
          <w:rFonts w:asciiTheme="majorHAnsi" w:hAnsiTheme="majorHAnsi"/>
          <w:lang w:val="hr-HR"/>
        </w:rPr>
        <w:t>za financiranje rada općinskog vijeća i ureda načelnika.</w:t>
      </w:r>
    </w:p>
    <w:p w14:paraId="1D5C0400" w14:textId="77777777" w:rsidR="003C3B5B" w:rsidRPr="001806FA" w:rsidRDefault="003C3B5B" w:rsidP="00086610">
      <w:pPr>
        <w:spacing w:after="200" w:line="276" w:lineRule="auto"/>
        <w:jc w:val="both"/>
        <w:rPr>
          <w:rFonts w:asciiTheme="majorHAnsi" w:hAnsiTheme="majorHAnsi"/>
          <w:b/>
          <w:bCs/>
          <w:lang w:val="hr-HR"/>
        </w:rPr>
      </w:pPr>
      <w:r w:rsidRPr="001806FA">
        <w:rPr>
          <w:rFonts w:asciiTheme="majorHAnsi" w:hAnsiTheme="majorHAnsi"/>
          <w:b/>
          <w:bCs/>
          <w:lang w:val="hr-HR"/>
        </w:rPr>
        <w:t>Program 1001 Financiranje redovnih aktivnosti općinskih tijela planirana u iznosu od 2.654,46 eura</w:t>
      </w:r>
    </w:p>
    <w:p w14:paraId="683AA4B4" w14:textId="77777777" w:rsidR="003C3B5B" w:rsidRPr="001806FA" w:rsidRDefault="003C3B5B" w:rsidP="003C3B5B">
      <w:pPr>
        <w:spacing w:after="200" w:line="276" w:lineRule="auto"/>
        <w:jc w:val="both"/>
        <w:rPr>
          <w:rFonts w:asciiTheme="majorHAnsi" w:hAnsiTheme="majorHAnsi"/>
          <w:b/>
          <w:bCs/>
          <w:lang w:val="hr-HR"/>
        </w:rPr>
      </w:pPr>
      <w:r w:rsidRPr="001806FA">
        <w:rPr>
          <w:rFonts w:asciiTheme="majorHAnsi" w:hAnsiTheme="majorHAnsi"/>
          <w:b/>
          <w:bCs/>
          <w:lang w:val="hr-HR"/>
        </w:rPr>
        <w:t xml:space="preserve">Program 1000 Redovna djelatnost </w:t>
      </w:r>
      <w:proofErr w:type="spellStart"/>
      <w:r w:rsidRPr="001806FA">
        <w:rPr>
          <w:rFonts w:asciiTheme="majorHAnsi" w:hAnsiTheme="majorHAnsi"/>
          <w:b/>
          <w:bCs/>
          <w:lang w:val="hr-HR"/>
        </w:rPr>
        <w:t>Uo</w:t>
      </w:r>
      <w:proofErr w:type="spellEnd"/>
      <w:r w:rsidRPr="001806FA">
        <w:rPr>
          <w:rFonts w:asciiTheme="majorHAnsi" w:hAnsiTheme="majorHAnsi"/>
          <w:b/>
          <w:bCs/>
          <w:lang w:val="hr-HR"/>
        </w:rPr>
        <w:t xml:space="preserve"> za gospodarstvo, društvene djelatnosti i </w:t>
      </w:r>
      <w:proofErr w:type="spellStart"/>
      <w:r w:rsidRPr="001806FA">
        <w:rPr>
          <w:rFonts w:asciiTheme="majorHAnsi" w:hAnsiTheme="majorHAnsi"/>
          <w:b/>
          <w:bCs/>
          <w:lang w:val="hr-HR"/>
        </w:rPr>
        <w:t>eu</w:t>
      </w:r>
      <w:proofErr w:type="spellEnd"/>
      <w:r w:rsidRPr="001806FA">
        <w:rPr>
          <w:rFonts w:asciiTheme="majorHAnsi" w:hAnsiTheme="majorHAnsi"/>
          <w:b/>
          <w:bCs/>
          <w:lang w:val="hr-HR"/>
        </w:rPr>
        <w:t xml:space="preserve"> fondove planiran u iznosu od 738.963,14 eura</w:t>
      </w:r>
    </w:p>
    <w:p w14:paraId="1D318311" w14:textId="7C60B014" w:rsidR="003C3B5B" w:rsidRPr="001806FA" w:rsidRDefault="003C3B5B" w:rsidP="003C3B5B">
      <w:pPr>
        <w:pStyle w:val="Odlomakpopisa"/>
        <w:numPr>
          <w:ilvl w:val="0"/>
          <w:numId w:val="45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>Rashodi za usluge planirani u iznosu od 3.981,68 eura,</w:t>
      </w:r>
    </w:p>
    <w:p w14:paraId="0F7DD1B6" w14:textId="78ABDFB3" w:rsidR="003C3B5B" w:rsidRPr="001806FA" w:rsidRDefault="003C3B5B" w:rsidP="003C3B5B">
      <w:pPr>
        <w:pStyle w:val="Odlomakpopisa"/>
        <w:numPr>
          <w:ilvl w:val="0"/>
          <w:numId w:val="45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>Financijski rashodi planirani u iznosu od 225.628,77 eura,</w:t>
      </w:r>
    </w:p>
    <w:p w14:paraId="74B1C97D" w14:textId="5E9511EA" w:rsidR="003C3B5B" w:rsidRPr="001806FA" w:rsidRDefault="003C3B5B" w:rsidP="003C3B5B">
      <w:pPr>
        <w:pStyle w:val="Odlomakpopisa"/>
        <w:numPr>
          <w:ilvl w:val="0"/>
          <w:numId w:val="45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>Za donaciju vjerskim zajednicama planirano je 10.617,82 eura,</w:t>
      </w:r>
    </w:p>
    <w:p w14:paraId="2CF5D42F" w14:textId="04692C56" w:rsidR="003C3B5B" w:rsidRPr="001806FA" w:rsidRDefault="003C3B5B" w:rsidP="003C3B5B">
      <w:pPr>
        <w:pStyle w:val="Odlomakpopisa"/>
        <w:numPr>
          <w:ilvl w:val="0"/>
          <w:numId w:val="45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>Rashodi za uređenje poslovnih zgrada planirani u iznosu od 498.734,87 eura.</w:t>
      </w:r>
    </w:p>
    <w:p w14:paraId="51D6A41A" w14:textId="51AF971F" w:rsidR="003C3B5B" w:rsidRPr="001806FA" w:rsidRDefault="003C3B5B" w:rsidP="003C3B5B">
      <w:pPr>
        <w:spacing w:after="200" w:line="276" w:lineRule="auto"/>
        <w:jc w:val="both"/>
        <w:rPr>
          <w:rFonts w:asciiTheme="majorHAnsi" w:hAnsiTheme="majorHAnsi"/>
          <w:b/>
          <w:bCs/>
          <w:lang w:val="hr-HR"/>
        </w:rPr>
      </w:pPr>
      <w:r w:rsidRPr="001806FA">
        <w:rPr>
          <w:rFonts w:asciiTheme="majorHAnsi" w:hAnsiTheme="majorHAnsi"/>
          <w:b/>
          <w:bCs/>
          <w:lang w:val="hr-HR"/>
        </w:rPr>
        <w:t>Program 1000 Izgradnja komunalne infrastrukture planiran u iznosu od 1.669.705,62 eura</w:t>
      </w:r>
    </w:p>
    <w:p w14:paraId="1552B0E4" w14:textId="5625CF66" w:rsidR="003C3B5B" w:rsidRPr="001806FA" w:rsidRDefault="003C3B5B" w:rsidP="003C3B5B">
      <w:pPr>
        <w:pStyle w:val="Odlomakpopisa"/>
        <w:numPr>
          <w:ilvl w:val="0"/>
          <w:numId w:val="46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uređenje parkirnih zona </w:t>
      </w:r>
      <w:r w:rsidR="00C97847" w:rsidRPr="001806FA">
        <w:rPr>
          <w:rFonts w:asciiTheme="majorHAnsi" w:hAnsiTheme="majorHAnsi"/>
          <w:lang w:val="hr-HR"/>
        </w:rPr>
        <w:t xml:space="preserve">planirano </w:t>
      </w:r>
      <w:r w:rsidRPr="001806FA">
        <w:rPr>
          <w:rFonts w:asciiTheme="majorHAnsi" w:hAnsiTheme="majorHAnsi"/>
          <w:lang w:val="hr-HR"/>
        </w:rPr>
        <w:t xml:space="preserve">je 66.361,40 eura </w:t>
      </w:r>
      <w:r w:rsidR="00C97847" w:rsidRPr="001806FA">
        <w:rPr>
          <w:rFonts w:asciiTheme="majorHAnsi" w:hAnsiTheme="majorHAnsi"/>
          <w:lang w:val="hr-HR"/>
        </w:rPr>
        <w:t>,</w:t>
      </w:r>
    </w:p>
    <w:p w14:paraId="0DE8EA3B" w14:textId="0392640F" w:rsidR="003C3B5B" w:rsidRPr="001806FA" w:rsidRDefault="003C3B5B" w:rsidP="003C3B5B">
      <w:pPr>
        <w:pStyle w:val="Odlomakpopisa"/>
        <w:numPr>
          <w:ilvl w:val="0"/>
          <w:numId w:val="46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sustav odvodnje </w:t>
      </w:r>
      <w:r w:rsidR="00C97847" w:rsidRPr="001806FA">
        <w:rPr>
          <w:rFonts w:asciiTheme="majorHAnsi" w:hAnsiTheme="majorHAnsi"/>
          <w:lang w:val="hr-HR"/>
        </w:rPr>
        <w:t xml:space="preserve"> planirano je </w:t>
      </w:r>
      <w:r w:rsidRPr="001806FA">
        <w:rPr>
          <w:rFonts w:asciiTheme="majorHAnsi" w:hAnsiTheme="majorHAnsi"/>
          <w:lang w:val="hr-HR"/>
        </w:rPr>
        <w:t xml:space="preserve">796.336,85 eura </w:t>
      </w:r>
      <w:r w:rsidR="00C97847" w:rsidRPr="001806FA">
        <w:rPr>
          <w:rFonts w:asciiTheme="majorHAnsi" w:hAnsiTheme="majorHAnsi"/>
          <w:lang w:val="hr-HR"/>
        </w:rPr>
        <w:t>,</w:t>
      </w:r>
    </w:p>
    <w:p w14:paraId="3B6E8B69" w14:textId="773A9264" w:rsidR="003C3B5B" w:rsidRPr="001806FA" w:rsidRDefault="003C3B5B" w:rsidP="003C3B5B">
      <w:pPr>
        <w:pStyle w:val="Odlomakpopisa"/>
        <w:numPr>
          <w:ilvl w:val="0"/>
          <w:numId w:val="46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lastRenderedPageBreak/>
        <w:t xml:space="preserve">Za izgradnju cesta planirano je </w:t>
      </w:r>
      <w:r w:rsidR="00C97847" w:rsidRPr="001806FA">
        <w:rPr>
          <w:rFonts w:asciiTheme="majorHAnsi" w:hAnsiTheme="majorHAnsi"/>
          <w:lang w:val="hr-HR"/>
        </w:rPr>
        <w:t>26.544,56</w:t>
      </w:r>
      <w:r w:rsidRPr="001806FA">
        <w:rPr>
          <w:rFonts w:asciiTheme="majorHAnsi" w:hAnsiTheme="majorHAnsi"/>
          <w:lang w:val="hr-HR"/>
        </w:rPr>
        <w:t xml:space="preserve"> eura</w:t>
      </w:r>
      <w:r w:rsidR="00C97847" w:rsidRPr="001806FA">
        <w:rPr>
          <w:rFonts w:asciiTheme="majorHAnsi" w:hAnsiTheme="majorHAnsi"/>
          <w:lang w:val="hr-HR"/>
        </w:rPr>
        <w:t>,</w:t>
      </w:r>
    </w:p>
    <w:p w14:paraId="1AE71AE8" w14:textId="1D0F0B54" w:rsidR="003C3B5B" w:rsidRPr="001806FA" w:rsidRDefault="00C97847" w:rsidP="003C3B5B">
      <w:pPr>
        <w:pStyle w:val="Odlomakpopisa"/>
        <w:numPr>
          <w:ilvl w:val="0"/>
          <w:numId w:val="46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</w:t>
      </w:r>
      <w:r w:rsidR="003C3B5B" w:rsidRPr="001806FA">
        <w:rPr>
          <w:rFonts w:asciiTheme="majorHAnsi" w:hAnsiTheme="majorHAnsi"/>
          <w:lang w:val="hr-HR"/>
        </w:rPr>
        <w:t xml:space="preserve"> šetnic</w:t>
      </w:r>
      <w:r w:rsidRPr="001806FA">
        <w:rPr>
          <w:rFonts w:asciiTheme="majorHAnsi" w:hAnsiTheme="majorHAnsi"/>
          <w:lang w:val="hr-HR"/>
        </w:rPr>
        <w:t>u</w:t>
      </w:r>
      <w:r w:rsidR="003C3B5B" w:rsidRPr="001806FA">
        <w:rPr>
          <w:rFonts w:asciiTheme="majorHAnsi" w:hAnsiTheme="majorHAnsi"/>
          <w:lang w:val="hr-HR"/>
        </w:rPr>
        <w:t xml:space="preserve">  </w:t>
      </w:r>
      <w:proofErr w:type="spellStart"/>
      <w:r w:rsidR="003C3B5B" w:rsidRPr="001806FA">
        <w:rPr>
          <w:rFonts w:asciiTheme="majorHAnsi" w:hAnsiTheme="majorHAnsi"/>
          <w:lang w:val="hr-HR"/>
        </w:rPr>
        <w:t>Dobropoljan</w:t>
      </w:r>
      <w:r w:rsidRPr="001806FA">
        <w:rPr>
          <w:rFonts w:asciiTheme="majorHAnsi" w:hAnsiTheme="majorHAnsi"/>
          <w:lang w:val="hr-HR"/>
        </w:rPr>
        <w:t>a</w:t>
      </w:r>
      <w:proofErr w:type="spellEnd"/>
      <w:r w:rsidRPr="001806FA">
        <w:rPr>
          <w:rFonts w:asciiTheme="majorHAnsi" w:hAnsiTheme="majorHAnsi"/>
          <w:lang w:val="hr-HR"/>
        </w:rPr>
        <w:t xml:space="preserve"> planirano je </w:t>
      </w:r>
      <w:r w:rsidR="003C3B5B" w:rsidRPr="001806FA">
        <w:rPr>
          <w:rFonts w:asciiTheme="majorHAnsi" w:hAnsiTheme="majorHAnsi"/>
          <w:lang w:val="hr-HR"/>
        </w:rPr>
        <w:t xml:space="preserve"> 41.860,39 eura </w:t>
      </w:r>
      <w:r w:rsidRPr="001806FA">
        <w:rPr>
          <w:rFonts w:asciiTheme="majorHAnsi" w:hAnsiTheme="majorHAnsi"/>
          <w:lang w:val="hr-HR"/>
        </w:rPr>
        <w:t>,</w:t>
      </w:r>
    </w:p>
    <w:p w14:paraId="2EFFEF01" w14:textId="146A7D8A" w:rsidR="003C3B5B" w:rsidRPr="001806FA" w:rsidRDefault="003C3B5B" w:rsidP="003C3B5B">
      <w:pPr>
        <w:pStyle w:val="Odlomakpopisa"/>
        <w:numPr>
          <w:ilvl w:val="0"/>
          <w:numId w:val="46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groblja planirano je </w:t>
      </w:r>
      <w:r w:rsidR="00C97847" w:rsidRPr="001806FA">
        <w:rPr>
          <w:rFonts w:asciiTheme="majorHAnsi" w:hAnsiTheme="majorHAnsi"/>
          <w:lang w:val="hr-HR"/>
        </w:rPr>
        <w:t>141,349,79</w:t>
      </w:r>
      <w:r w:rsidRPr="001806FA">
        <w:rPr>
          <w:rFonts w:asciiTheme="majorHAnsi" w:hAnsiTheme="majorHAnsi"/>
          <w:lang w:val="hr-HR"/>
        </w:rPr>
        <w:t xml:space="preserve"> eura</w:t>
      </w:r>
      <w:r w:rsidR="00C97847" w:rsidRPr="001806FA">
        <w:rPr>
          <w:rFonts w:asciiTheme="majorHAnsi" w:hAnsiTheme="majorHAnsi"/>
          <w:lang w:val="hr-HR"/>
        </w:rPr>
        <w:t>,</w:t>
      </w:r>
      <w:r w:rsidRPr="001806FA">
        <w:rPr>
          <w:rFonts w:asciiTheme="majorHAnsi" w:hAnsiTheme="majorHAnsi"/>
          <w:lang w:val="hr-HR"/>
        </w:rPr>
        <w:t xml:space="preserve"> </w:t>
      </w:r>
    </w:p>
    <w:p w14:paraId="2B80C019" w14:textId="545ECF8E" w:rsidR="003C3B5B" w:rsidRPr="001806FA" w:rsidRDefault="003C3B5B" w:rsidP="003C3B5B">
      <w:pPr>
        <w:pStyle w:val="Odlomakpopisa"/>
        <w:numPr>
          <w:ilvl w:val="0"/>
          <w:numId w:val="46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zemljište za groblje Mrljane planirano je 53.089,12 eura </w:t>
      </w:r>
      <w:r w:rsidR="00C97847" w:rsidRPr="001806FA">
        <w:rPr>
          <w:rFonts w:asciiTheme="majorHAnsi" w:hAnsiTheme="majorHAnsi"/>
          <w:lang w:val="hr-HR"/>
        </w:rPr>
        <w:t>.</w:t>
      </w:r>
    </w:p>
    <w:p w14:paraId="0556448B" w14:textId="77777777" w:rsidR="003C3B5B" w:rsidRPr="001806FA" w:rsidRDefault="003C3B5B" w:rsidP="003C3B5B">
      <w:pPr>
        <w:pStyle w:val="Odlomakpopisa"/>
        <w:numPr>
          <w:ilvl w:val="0"/>
          <w:numId w:val="46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sanaciju pomorskog dobra planirano je 345.079,30 eura </w:t>
      </w:r>
    </w:p>
    <w:p w14:paraId="59904A95" w14:textId="77777777" w:rsidR="003C3B5B" w:rsidRPr="001806FA" w:rsidRDefault="003C3B5B" w:rsidP="003C3B5B">
      <w:pPr>
        <w:pStyle w:val="Odlomakpopisa"/>
        <w:numPr>
          <w:ilvl w:val="0"/>
          <w:numId w:val="46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Izgradnju svjetlovodne distribucijske mreže planirano je 66.361,40 eura </w:t>
      </w:r>
    </w:p>
    <w:p w14:paraId="124D5741" w14:textId="685732F0" w:rsidR="00C97847" w:rsidRPr="001806FA" w:rsidRDefault="003C3B5B" w:rsidP="00C97847">
      <w:pPr>
        <w:pStyle w:val="Odlomakpopisa"/>
        <w:numPr>
          <w:ilvl w:val="0"/>
          <w:numId w:val="46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>Uređenje javne površine Ždrelac 132.722,81 eura</w:t>
      </w:r>
      <w:r w:rsidR="00C97847" w:rsidRPr="001806FA">
        <w:rPr>
          <w:rFonts w:asciiTheme="majorHAnsi" w:hAnsiTheme="majorHAnsi"/>
          <w:lang w:val="hr-HR"/>
        </w:rPr>
        <w:t>.</w:t>
      </w:r>
    </w:p>
    <w:p w14:paraId="744A01B1" w14:textId="77777777" w:rsidR="00C97847" w:rsidRPr="001806FA" w:rsidRDefault="00C97847" w:rsidP="00C97847">
      <w:pPr>
        <w:spacing w:after="200" w:line="276" w:lineRule="auto"/>
        <w:jc w:val="both"/>
        <w:rPr>
          <w:rFonts w:asciiTheme="majorHAnsi" w:hAnsiTheme="majorHAnsi"/>
          <w:lang w:val="hr-HR"/>
        </w:rPr>
      </w:pPr>
    </w:p>
    <w:p w14:paraId="2AE2F929" w14:textId="4C772915" w:rsidR="003C3B5B" w:rsidRPr="001806FA" w:rsidRDefault="00C97847" w:rsidP="00C97847">
      <w:pPr>
        <w:spacing w:after="200" w:line="276" w:lineRule="auto"/>
        <w:jc w:val="both"/>
        <w:rPr>
          <w:rFonts w:asciiTheme="majorHAnsi" w:hAnsiTheme="majorHAnsi"/>
          <w:b/>
          <w:bCs/>
          <w:lang w:val="hr-HR"/>
        </w:rPr>
      </w:pPr>
      <w:r w:rsidRPr="001806FA">
        <w:rPr>
          <w:rFonts w:asciiTheme="majorHAnsi" w:hAnsiTheme="majorHAnsi"/>
          <w:b/>
          <w:bCs/>
          <w:lang w:val="hr-HR"/>
        </w:rPr>
        <w:t>Program 1000 Javne potrebe u kulturi planiran u iznosu od 22.562,87 eura</w:t>
      </w:r>
    </w:p>
    <w:p w14:paraId="7DD3EA0C" w14:textId="77777777" w:rsidR="00C97847" w:rsidRPr="001806FA" w:rsidRDefault="00C97847" w:rsidP="00C97847">
      <w:pPr>
        <w:pStyle w:val="Odlomakpopisa"/>
        <w:numPr>
          <w:ilvl w:val="0"/>
          <w:numId w:val="15"/>
        </w:numPr>
        <w:spacing w:after="200" w:line="276" w:lineRule="auto"/>
        <w:ind w:left="720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tekuće donacije u novcu udrugama planirano je 17.917,58 eura </w:t>
      </w:r>
    </w:p>
    <w:p w14:paraId="45C6D11C" w14:textId="77777777" w:rsidR="00C97847" w:rsidRPr="001806FA" w:rsidRDefault="00C97847" w:rsidP="00C97847">
      <w:pPr>
        <w:pStyle w:val="Odlomakpopisa"/>
        <w:numPr>
          <w:ilvl w:val="0"/>
          <w:numId w:val="15"/>
        </w:numPr>
        <w:spacing w:after="200" w:line="276" w:lineRule="auto"/>
        <w:ind w:left="720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tekuće donacije u novcu za kulturna događanja planirano je 3.981,68 eura </w:t>
      </w:r>
    </w:p>
    <w:p w14:paraId="7750F7A9" w14:textId="77777777" w:rsidR="00C97847" w:rsidRPr="001806FA" w:rsidRDefault="00C97847" w:rsidP="00C97847">
      <w:pPr>
        <w:pStyle w:val="Odlomakpopisa"/>
        <w:numPr>
          <w:ilvl w:val="0"/>
          <w:numId w:val="15"/>
        </w:numPr>
        <w:spacing w:after="200" w:line="276" w:lineRule="auto"/>
        <w:ind w:left="720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pokretanje knjižnice – bibliobusa stanovnicima Općine Pašman planirano je 663,61 eura </w:t>
      </w:r>
    </w:p>
    <w:p w14:paraId="4764B72C" w14:textId="31EE4F7B" w:rsidR="00C97847" w:rsidRPr="001806FA" w:rsidRDefault="00C97847" w:rsidP="00C97847">
      <w:pPr>
        <w:spacing w:after="200" w:line="276" w:lineRule="auto"/>
        <w:jc w:val="both"/>
        <w:rPr>
          <w:rFonts w:asciiTheme="majorHAnsi" w:hAnsiTheme="majorHAnsi"/>
          <w:b/>
          <w:bCs/>
          <w:lang w:val="hr-HR"/>
        </w:rPr>
      </w:pPr>
      <w:r w:rsidRPr="001806FA">
        <w:rPr>
          <w:rFonts w:asciiTheme="majorHAnsi" w:hAnsiTheme="majorHAnsi"/>
          <w:b/>
          <w:bCs/>
          <w:lang w:val="hr-HR"/>
        </w:rPr>
        <w:t>Program 1001 Razvoj sporta i rekreacije planiran u iznosu od 81.624,52 eura</w:t>
      </w:r>
    </w:p>
    <w:p w14:paraId="4C4A121A" w14:textId="77777777" w:rsidR="00C97847" w:rsidRPr="001806FA" w:rsidRDefault="00C97847" w:rsidP="00C97847">
      <w:pPr>
        <w:pStyle w:val="Odlomakpopisa"/>
        <w:numPr>
          <w:ilvl w:val="0"/>
          <w:numId w:val="47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tekuće donacije sportskim društvima planirano je 10.883,27 eura </w:t>
      </w:r>
    </w:p>
    <w:p w14:paraId="50A54084" w14:textId="77777777" w:rsidR="00C97847" w:rsidRPr="001806FA" w:rsidRDefault="00C97847" w:rsidP="00C97847">
      <w:pPr>
        <w:pStyle w:val="Odlomakpopisa"/>
        <w:numPr>
          <w:ilvl w:val="0"/>
          <w:numId w:val="47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tekuće donacije za ostale sportske aktivnosti planirano je 7.034,30 eura </w:t>
      </w:r>
    </w:p>
    <w:p w14:paraId="6EA8F652" w14:textId="577386A6" w:rsidR="00C97847" w:rsidRPr="001806FA" w:rsidRDefault="00C97847" w:rsidP="00C97847">
      <w:pPr>
        <w:pStyle w:val="Odlomakpopisa"/>
        <w:numPr>
          <w:ilvl w:val="0"/>
          <w:numId w:val="47"/>
        </w:num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lang w:val="hr-HR"/>
        </w:rPr>
        <w:t xml:space="preserve">Opremanje sportskih igrališta planirano je 63.706,95 eura </w:t>
      </w:r>
    </w:p>
    <w:p w14:paraId="06018286" w14:textId="29A58318" w:rsidR="00EF28AC" w:rsidRPr="001806FA" w:rsidRDefault="00EF28AC" w:rsidP="00EF28AC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>Program 1002 Školstvo, zdravstvo i socijalna skrb planirano u iznosu od 136.187,40 eura</w:t>
      </w:r>
    </w:p>
    <w:p w14:paraId="0262083F" w14:textId="1D283485" w:rsidR="00EF28AC" w:rsidRPr="001806FA" w:rsidRDefault="00EF28AC" w:rsidP="00EF28AC">
      <w:pPr>
        <w:pStyle w:val="Odlomakpopisa"/>
        <w:numPr>
          <w:ilvl w:val="0"/>
          <w:numId w:val="48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>Za socijalnu skrb planirano je 93.781,93 eura,</w:t>
      </w:r>
    </w:p>
    <w:p w14:paraId="05E30C37" w14:textId="60FC3D75" w:rsidR="00EF28AC" w:rsidRPr="001806FA" w:rsidRDefault="00EF28AC" w:rsidP="00EF28AC">
      <w:pPr>
        <w:pStyle w:val="Odlomakpopisa"/>
        <w:numPr>
          <w:ilvl w:val="0"/>
          <w:numId w:val="48"/>
        </w:numPr>
        <w:spacing w:after="200" w:line="276" w:lineRule="auto"/>
        <w:ind w:left="720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zaštitu, očuvanje i unapređenje zdravlja planirano je 2.986,80 eura, </w:t>
      </w:r>
    </w:p>
    <w:p w14:paraId="72585DB7" w14:textId="47CEA7AA" w:rsidR="00EF28AC" w:rsidRPr="001806FA" w:rsidRDefault="00EF28AC" w:rsidP="00EF28AC">
      <w:pPr>
        <w:pStyle w:val="Odlomakpopisa"/>
        <w:numPr>
          <w:ilvl w:val="0"/>
          <w:numId w:val="48"/>
        </w:numPr>
        <w:spacing w:after="200" w:line="276" w:lineRule="auto"/>
        <w:ind w:left="720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>Za sufinanciranje rada dječjeg vrtića „Latica“ Zadar planirano je 663,61 eura ,</w:t>
      </w:r>
    </w:p>
    <w:p w14:paraId="43102E1B" w14:textId="5E030FC1" w:rsidR="00EF28AC" w:rsidRPr="001806FA" w:rsidRDefault="00EF28AC" w:rsidP="00EF28AC">
      <w:pPr>
        <w:pStyle w:val="Odlomakpopisa"/>
        <w:numPr>
          <w:ilvl w:val="0"/>
          <w:numId w:val="48"/>
        </w:numPr>
        <w:spacing w:after="200" w:line="276" w:lineRule="auto"/>
        <w:ind w:left="720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>Za visoko obrazovanje planirano je 21.235,65 eura ,</w:t>
      </w:r>
    </w:p>
    <w:p w14:paraId="5EC59D72" w14:textId="3703E7BC" w:rsidR="00EF28AC" w:rsidRPr="001806FA" w:rsidRDefault="00EF28AC" w:rsidP="00EF28AC">
      <w:pPr>
        <w:pStyle w:val="Odlomakpopisa"/>
        <w:numPr>
          <w:ilvl w:val="0"/>
          <w:numId w:val="48"/>
        </w:numPr>
        <w:spacing w:after="200" w:line="276" w:lineRule="auto"/>
        <w:ind w:left="720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osnovno i školsko obrazovanje planirano je 9.556,05 eura, </w:t>
      </w:r>
    </w:p>
    <w:p w14:paraId="5E35FDDF" w14:textId="261AE3D1" w:rsidR="00EF28AC" w:rsidRPr="001806FA" w:rsidRDefault="00EF28AC" w:rsidP="00EF28AC">
      <w:pPr>
        <w:pStyle w:val="Odlomakpopisa"/>
        <w:numPr>
          <w:ilvl w:val="0"/>
          <w:numId w:val="48"/>
        </w:numPr>
        <w:ind w:left="720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>Sufinanciranje tečajeva stranih 663,61 eura ,</w:t>
      </w:r>
    </w:p>
    <w:p w14:paraId="4DA30776" w14:textId="696D816C" w:rsidR="00EF28AC" w:rsidRPr="001806FA" w:rsidRDefault="00EF28AC" w:rsidP="00FE2B62">
      <w:pPr>
        <w:pStyle w:val="Odlomakpopisa"/>
        <w:numPr>
          <w:ilvl w:val="0"/>
          <w:numId w:val="48"/>
        </w:numPr>
        <w:spacing w:after="200" w:line="276" w:lineRule="auto"/>
        <w:ind w:left="720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lang w:val="hr-HR"/>
        </w:rPr>
        <w:t>Za ostale naknade za socijalnu skrb planirano je 7.299,75 eura.</w:t>
      </w:r>
    </w:p>
    <w:p w14:paraId="799869BE" w14:textId="4BADFEA7" w:rsidR="00C83A48" w:rsidRPr="001806FA" w:rsidRDefault="00EF28AC" w:rsidP="003C3B5B">
      <w:pPr>
        <w:spacing w:after="200" w:line="276" w:lineRule="auto"/>
        <w:jc w:val="both"/>
        <w:rPr>
          <w:rFonts w:ascii="Arial" w:hAnsi="Arial" w:cs="Arial"/>
          <w:b/>
          <w:bCs/>
          <w:sz w:val="18"/>
          <w:szCs w:val="18"/>
          <w:lang w:eastAsia="hr-HR"/>
        </w:rPr>
      </w:pPr>
      <w:r w:rsidRPr="001806FA">
        <w:rPr>
          <w:rFonts w:asciiTheme="majorHAnsi" w:hAnsiTheme="majorHAnsi"/>
          <w:b/>
          <w:lang w:val="hr-HR"/>
        </w:rPr>
        <w:t>Program 1004 Dom za stare i nemoćne planiran u iznosu od 39.816,84 eura</w:t>
      </w:r>
      <w:r w:rsidRPr="001806FA">
        <w:rPr>
          <w:rFonts w:ascii="Arial" w:hAnsi="Arial" w:cs="Arial"/>
          <w:b/>
          <w:bCs/>
          <w:sz w:val="18"/>
          <w:szCs w:val="18"/>
          <w:lang w:eastAsia="hr-HR"/>
        </w:rPr>
        <w:t>.</w:t>
      </w:r>
    </w:p>
    <w:p w14:paraId="722BF5E4" w14:textId="28FC854C" w:rsidR="00C83A48" w:rsidRPr="001806FA" w:rsidRDefault="00EF28AC" w:rsidP="004674F6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>Za Dom za stare i nemoćne planirano je 39.816,84 eura.</w:t>
      </w:r>
    </w:p>
    <w:p w14:paraId="7A926F5A" w14:textId="0198DC0B" w:rsidR="00CF0875" w:rsidRPr="001806FA" w:rsidRDefault="00CF0875" w:rsidP="004674F6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>Program 1005 Projekt ulaganja u objekte dječjih vrtića planiran u iznosu od 464.529,83 eura</w:t>
      </w:r>
    </w:p>
    <w:p w14:paraId="603E4DB6" w14:textId="5A70F1D0" w:rsidR="00CF0875" w:rsidRPr="001806FA" w:rsidRDefault="00CF0875" w:rsidP="004674F6">
      <w:pPr>
        <w:spacing w:after="200" w:line="276" w:lineRule="auto"/>
        <w:jc w:val="both"/>
        <w:rPr>
          <w:rFonts w:asciiTheme="majorHAnsi" w:hAnsiTheme="majorHAnsi"/>
          <w:bCs/>
          <w:lang w:val="hr-HR"/>
        </w:rPr>
      </w:pPr>
      <w:r w:rsidRPr="001806FA">
        <w:rPr>
          <w:rFonts w:asciiTheme="majorHAnsi" w:hAnsiTheme="majorHAnsi"/>
          <w:bCs/>
          <w:lang w:val="hr-HR"/>
        </w:rPr>
        <w:t>Za ulaganje u objekte dječjih vrtića planirano je 464.529,83 eura.</w:t>
      </w:r>
    </w:p>
    <w:p w14:paraId="39F98BCF" w14:textId="7DC1B0DB" w:rsidR="00CF0875" w:rsidRPr="001806FA" w:rsidRDefault="00CF0875" w:rsidP="004674F6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>Program 1009 Održavanje sakralnih objekata planiran u iznosu od 53.089,12 eura</w:t>
      </w:r>
    </w:p>
    <w:p w14:paraId="0AAACD74" w14:textId="31121B5D" w:rsidR="00CF0875" w:rsidRPr="001806FA" w:rsidRDefault="00CF0875" w:rsidP="004674F6">
      <w:pPr>
        <w:spacing w:after="200" w:line="276" w:lineRule="auto"/>
        <w:jc w:val="both"/>
        <w:rPr>
          <w:rFonts w:asciiTheme="majorHAnsi" w:hAnsiTheme="majorHAnsi"/>
          <w:bCs/>
          <w:lang w:val="hr-HR"/>
        </w:rPr>
      </w:pPr>
      <w:r w:rsidRPr="001806FA">
        <w:rPr>
          <w:rFonts w:asciiTheme="majorHAnsi" w:hAnsiTheme="majorHAnsi"/>
          <w:bCs/>
          <w:lang w:val="hr-HR"/>
        </w:rPr>
        <w:t>Za restauraciju sakralnih objekata planirano je 53.089,12 eura.</w:t>
      </w:r>
    </w:p>
    <w:p w14:paraId="767D5392" w14:textId="4FE36421" w:rsidR="00CF0875" w:rsidRPr="001806FA" w:rsidRDefault="00CF0875" w:rsidP="00CF0875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>Program 1000 Subvencije poljoprivrednicima planirane u iznosu od 929,06 eura</w:t>
      </w:r>
    </w:p>
    <w:p w14:paraId="40FC0BD7" w14:textId="63510940" w:rsidR="00CF0875" w:rsidRPr="001806FA" w:rsidRDefault="00CF0875" w:rsidP="00CF0875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>Za pomoć udrugama poljoprivrednika planirano je 929,06 eura.</w:t>
      </w:r>
    </w:p>
    <w:p w14:paraId="205EFE11" w14:textId="36463ABB" w:rsidR="00CF0875" w:rsidRPr="001806FA" w:rsidRDefault="00CF0875" w:rsidP="00CF0875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lastRenderedPageBreak/>
        <w:t>Program 1001 Organiziranje i provođenje zaštite i spašavanja planirano u iznosu od 41.011,35 eura</w:t>
      </w:r>
    </w:p>
    <w:p w14:paraId="7745862C" w14:textId="47549111" w:rsidR="00CF0875" w:rsidRPr="001806FA" w:rsidRDefault="00CF0875" w:rsidP="00CF0875">
      <w:pPr>
        <w:pStyle w:val="Odlomakpopisa"/>
        <w:numPr>
          <w:ilvl w:val="0"/>
          <w:numId w:val="20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>Za Civilnu zaštitu planirano je 530,89 eura;</w:t>
      </w:r>
    </w:p>
    <w:p w14:paraId="4139486F" w14:textId="0A4B54EA" w:rsidR="00CF0875" w:rsidRPr="001806FA" w:rsidRDefault="00CF0875" w:rsidP="00CF0875">
      <w:pPr>
        <w:pStyle w:val="Odlomakpopisa"/>
        <w:numPr>
          <w:ilvl w:val="0"/>
          <w:numId w:val="20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>Za Gorsku službu spašavanja planirano je 1.327,23 eura;</w:t>
      </w:r>
    </w:p>
    <w:p w14:paraId="4D9CAD4E" w14:textId="1BD4A2AA" w:rsidR="00CF0875" w:rsidRPr="001806FA" w:rsidRDefault="00CF0875" w:rsidP="00CF0875">
      <w:pPr>
        <w:pStyle w:val="Odlomakpopisa"/>
        <w:numPr>
          <w:ilvl w:val="0"/>
          <w:numId w:val="20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>Za protupožarnu zaštitu planirano je 37.162,39 eura;</w:t>
      </w:r>
    </w:p>
    <w:p w14:paraId="0EB16128" w14:textId="59DBFD23" w:rsidR="00CF0875" w:rsidRPr="001806FA" w:rsidRDefault="00CF0875" w:rsidP="00CF0875">
      <w:pPr>
        <w:pStyle w:val="Odlomakpopisa"/>
        <w:numPr>
          <w:ilvl w:val="0"/>
          <w:numId w:val="20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>Za Lovačko društvo planirano je 1.990,84 eura.</w:t>
      </w:r>
    </w:p>
    <w:p w14:paraId="1EB08F7C" w14:textId="2F17939D" w:rsidR="00CF0875" w:rsidRPr="001806FA" w:rsidRDefault="00CF0875" w:rsidP="004674F6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>Program 1000 Projektna i prostorno planska dokumentacija planiran u iznosu od 1.327,23 eura</w:t>
      </w:r>
    </w:p>
    <w:p w14:paraId="3686BB10" w14:textId="450E553E" w:rsidR="00CF0875" w:rsidRPr="001806FA" w:rsidRDefault="00CF0875" w:rsidP="004674F6">
      <w:pPr>
        <w:spacing w:after="200" w:line="276" w:lineRule="auto"/>
        <w:jc w:val="both"/>
        <w:rPr>
          <w:rFonts w:asciiTheme="majorHAnsi" w:hAnsiTheme="majorHAnsi"/>
          <w:bCs/>
          <w:lang w:val="hr-HR"/>
        </w:rPr>
      </w:pPr>
      <w:r w:rsidRPr="001806FA">
        <w:rPr>
          <w:rFonts w:asciiTheme="majorHAnsi" w:hAnsiTheme="majorHAnsi"/>
          <w:bCs/>
          <w:lang w:val="hr-HR"/>
        </w:rPr>
        <w:t>Za projektnu dokumentaciju luka planirano je 26.544,56 eura.</w:t>
      </w:r>
    </w:p>
    <w:p w14:paraId="72A23C6A" w14:textId="1C27F27A" w:rsidR="00CF0875" w:rsidRPr="001806FA" w:rsidRDefault="00CF0875" w:rsidP="00CF0875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 xml:space="preserve">Program 1002 Hrvatski otočni proizvod planirano u iznosu od 1.327,23 eura </w:t>
      </w:r>
    </w:p>
    <w:p w14:paraId="54F49250" w14:textId="5DF0E24F" w:rsidR="00CF0875" w:rsidRPr="001806FA" w:rsidRDefault="00CF0875" w:rsidP="00CF0875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>Za tekuću pomoć poduzetnicima za HOP planirano je 1.327,23 eura.</w:t>
      </w:r>
    </w:p>
    <w:p w14:paraId="7D26D998" w14:textId="5508668F" w:rsidR="00DC4DCC" w:rsidRPr="001806FA" w:rsidRDefault="00DC4DCC" w:rsidP="00CF0875">
      <w:pPr>
        <w:spacing w:after="200" w:line="276" w:lineRule="auto"/>
        <w:jc w:val="both"/>
        <w:rPr>
          <w:rFonts w:asciiTheme="majorHAnsi" w:hAnsiTheme="majorHAnsi"/>
          <w:b/>
          <w:bCs/>
          <w:lang w:val="hr-HR"/>
        </w:rPr>
      </w:pPr>
      <w:r w:rsidRPr="001806FA">
        <w:rPr>
          <w:rFonts w:asciiTheme="majorHAnsi" w:hAnsiTheme="majorHAnsi"/>
          <w:b/>
          <w:bCs/>
          <w:lang w:val="hr-HR"/>
        </w:rPr>
        <w:t>Program 1001 Projekti za razvoj turizma i otoka planiran u iznosu od 39.816,84 eura</w:t>
      </w:r>
    </w:p>
    <w:p w14:paraId="3E536A78" w14:textId="01B79CE3" w:rsidR="00DC4DCC" w:rsidRPr="001806FA" w:rsidRDefault="00DC4DCC" w:rsidP="00CF0875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>Za sanaciju postojećih zgrada u kojima se obavljala društvena djelatnost planirano je 39.816,84 eura.</w:t>
      </w:r>
    </w:p>
    <w:p w14:paraId="51E8FF98" w14:textId="54D66ECE" w:rsidR="00CF0875" w:rsidRPr="001806FA" w:rsidRDefault="00DC4DCC" w:rsidP="004674F6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>Program 1002 Tekuća pomoć udrugama planiran u iznosu od 22.297,43 eura</w:t>
      </w:r>
    </w:p>
    <w:p w14:paraId="4165A84E" w14:textId="0058EE0F" w:rsidR="00DC4DCC" w:rsidRPr="001806FA" w:rsidRDefault="00DC4DCC" w:rsidP="00DC4DCC">
      <w:pPr>
        <w:pStyle w:val="Odlomakpopisa"/>
        <w:numPr>
          <w:ilvl w:val="0"/>
          <w:numId w:val="49"/>
        </w:numPr>
        <w:spacing w:after="200" w:line="276" w:lineRule="auto"/>
        <w:jc w:val="both"/>
        <w:rPr>
          <w:rFonts w:asciiTheme="majorHAnsi" w:hAnsiTheme="majorHAnsi"/>
          <w:bCs/>
          <w:lang w:val="hr-HR"/>
        </w:rPr>
      </w:pPr>
      <w:r w:rsidRPr="001806FA">
        <w:rPr>
          <w:rFonts w:asciiTheme="majorHAnsi" w:hAnsiTheme="majorHAnsi"/>
          <w:bCs/>
          <w:lang w:val="hr-HR"/>
        </w:rPr>
        <w:t>Za tekuću pomoć udrugama planirano je 2.389,01 eura,</w:t>
      </w:r>
    </w:p>
    <w:p w14:paraId="6EB175CF" w14:textId="151FABBD" w:rsidR="00DC4DCC" w:rsidRPr="001806FA" w:rsidRDefault="00DC4DCC" w:rsidP="00DC4DCC">
      <w:pPr>
        <w:pStyle w:val="Odlomakpopisa"/>
        <w:numPr>
          <w:ilvl w:val="0"/>
          <w:numId w:val="49"/>
        </w:numPr>
        <w:spacing w:after="200" w:line="276" w:lineRule="auto"/>
        <w:jc w:val="both"/>
        <w:rPr>
          <w:rFonts w:asciiTheme="majorHAnsi" w:hAnsiTheme="majorHAnsi"/>
          <w:bCs/>
          <w:lang w:val="hr-HR"/>
        </w:rPr>
      </w:pPr>
      <w:r w:rsidRPr="001806FA">
        <w:rPr>
          <w:rFonts w:asciiTheme="majorHAnsi" w:hAnsiTheme="majorHAnsi"/>
          <w:bCs/>
          <w:lang w:val="hr-HR"/>
        </w:rPr>
        <w:t>Za tekuću pomoć TZ Općine Pašman planirano je 19.908,42 eura.</w:t>
      </w:r>
    </w:p>
    <w:p w14:paraId="60234182" w14:textId="5226B204" w:rsidR="00DC4DCC" w:rsidRPr="001806FA" w:rsidRDefault="00DC4DCC" w:rsidP="00DC4DCC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>Program 1005 Realizacija projekta Južni Pašman planirano u iznosu od 3.981,69 eura</w:t>
      </w:r>
    </w:p>
    <w:p w14:paraId="4395004D" w14:textId="368C02BC" w:rsidR="00DC4DCC" w:rsidRPr="001806FA" w:rsidRDefault="00DC4DCC" w:rsidP="00DC4DCC">
      <w:pPr>
        <w:pStyle w:val="Odlomakpopisa"/>
        <w:numPr>
          <w:ilvl w:val="0"/>
          <w:numId w:val="26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>Naknade za rad ocjenjivačke komisija projekt „Južni Pašman“ planirano u iznosu od 2.654,46 eura,</w:t>
      </w:r>
    </w:p>
    <w:p w14:paraId="46396F47" w14:textId="5B47CF3D" w:rsidR="00DC4DCC" w:rsidRPr="001806FA" w:rsidRDefault="00DC4DCC" w:rsidP="00DC4DCC">
      <w:pPr>
        <w:pStyle w:val="Odlomakpopisa"/>
        <w:numPr>
          <w:ilvl w:val="0"/>
          <w:numId w:val="26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>Za kapitalnu pomoć trgovačkim društvima u javnom sektoru planirano je 1.327,23 eura.</w:t>
      </w:r>
    </w:p>
    <w:p w14:paraId="7B0C32D8" w14:textId="77777777" w:rsidR="00DC4DCC" w:rsidRPr="001806FA" w:rsidRDefault="00DC4DCC" w:rsidP="00DC4DCC">
      <w:pPr>
        <w:spacing w:after="200" w:line="276" w:lineRule="auto"/>
        <w:ind w:left="360"/>
        <w:jc w:val="both"/>
        <w:rPr>
          <w:rFonts w:asciiTheme="majorHAnsi" w:hAnsiTheme="majorHAnsi"/>
          <w:bCs/>
          <w:lang w:val="hr-HR"/>
        </w:rPr>
      </w:pPr>
    </w:p>
    <w:p w14:paraId="19ABAD29" w14:textId="45EED4AB" w:rsidR="00BE54B0" w:rsidRPr="001806FA" w:rsidRDefault="00BE54B0" w:rsidP="004674F6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 xml:space="preserve">Program 1008 STRATEGIJA RAZVOJA TURIZMA planirana je u iznosu </w:t>
      </w:r>
      <w:r w:rsidR="00DC4DCC" w:rsidRPr="001806FA">
        <w:rPr>
          <w:rFonts w:asciiTheme="majorHAnsi" w:hAnsiTheme="majorHAnsi"/>
          <w:b/>
          <w:lang w:val="hr-HR"/>
        </w:rPr>
        <w:t>58.066,23 eura</w:t>
      </w:r>
    </w:p>
    <w:p w14:paraId="37E04BAA" w14:textId="13D96D7C" w:rsidR="00BE54B0" w:rsidRPr="001806FA" w:rsidRDefault="00BE54B0" w:rsidP="004674F6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projekt strategija razvoja turizma planirano je </w:t>
      </w:r>
      <w:r w:rsidR="00DC4DCC" w:rsidRPr="001806FA">
        <w:rPr>
          <w:rFonts w:asciiTheme="majorHAnsi" w:hAnsiTheme="majorHAnsi"/>
          <w:lang w:val="hr-HR"/>
        </w:rPr>
        <w:t>58.066,23 eura.</w:t>
      </w:r>
    </w:p>
    <w:p w14:paraId="7A786401" w14:textId="58714100" w:rsidR="007C1B0A" w:rsidRPr="001806FA" w:rsidRDefault="007C1B0A" w:rsidP="004674F6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 xml:space="preserve">Program 1001 Program potpore za poticanje poduzetništva planirano u iznosu od </w:t>
      </w:r>
      <w:r w:rsidR="00DC4DCC" w:rsidRPr="001806FA">
        <w:rPr>
          <w:rFonts w:asciiTheme="majorHAnsi" w:hAnsiTheme="majorHAnsi"/>
          <w:b/>
          <w:lang w:val="hr-HR"/>
        </w:rPr>
        <w:t>6.636,14 eura</w:t>
      </w:r>
    </w:p>
    <w:p w14:paraId="77A16C53" w14:textId="5A9EB034" w:rsidR="007C1B0A" w:rsidRPr="001806FA" w:rsidRDefault="007C1B0A" w:rsidP="004674F6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>Za program potpore za poticanje poduzetništva planirano</w:t>
      </w:r>
      <w:r w:rsidR="00421B65" w:rsidRPr="001806FA">
        <w:rPr>
          <w:rFonts w:asciiTheme="majorHAnsi" w:hAnsiTheme="majorHAnsi"/>
          <w:lang w:val="hr-HR"/>
        </w:rPr>
        <w:t xml:space="preserve"> je </w:t>
      </w:r>
      <w:r w:rsidR="00DC4DCC" w:rsidRPr="001806FA">
        <w:rPr>
          <w:rFonts w:asciiTheme="majorHAnsi" w:hAnsiTheme="majorHAnsi"/>
          <w:lang w:val="hr-HR"/>
        </w:rPr>
        <w:t>6.636,14 eura.</w:t>
      </w:r>
    </w:p>
    <w:p w14:paraId="06C5B700" w14:textId="26DA79DC" w:rsidR="007C1B0A" w:rsidRPr="001806FA" w:rsidRDefault="007C1B0A" w:rsidP="004674F6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 xml:space="preserve">Program 1002 Program potpore poljoprivredi i ruralnim </w:t>
      </w:r>
      <w:r w:rsidR="00BE54B0" w:rsidRPr="001806FA">
        <w:rPr>
          <w:rFonts w:asciiTheme="majorHAnsi" w:hAnsiTheme="majorHAnsi"/>
          <w:b/>
          <w:lang w:val="hr-HR"/>
        </w:rPr>
        <w:t xml:space="preserve">razvoju planirano u iznosu od </w:t>
      </w:r>
      <w:r w:rsidR="00324204" w:rsidRPr="001806FA">
        <w:rPr>
          <w:rFonts w:asciiTheme="majorHAnsi" w:hAnsiTheme="majorHAnsi"/>
          <w:b/>
          <w:lang w:val="hr-HR"/>
        </w:rPr>
        <w:t>3.981,68 eura</w:t>
      </w:r>
    </w:p>
    <w:p w14:paraId="6A0A1E70" w14:textId="4C5917A3" w:rsidR="007C1B0A" w:rsidRPr="001806FA" w:rsidRDefault="007C1B0A" w:rsidP="004674F6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lastRenderedPageBreak/>
        <w:t xml:space="preserve">Za program potpore poljoprivredi i </w:t>
      </w:r>
      <w:r w:rsidR="00BE54B0" w:rsidRPr="001806FA">
        <w:rPr>
          <w:rFonts w:asciiTheme="majorHAnsi" w:hAnsiTheme="majorHAnsi"/>
          <w:lang w:val="hr-HR"/>
        </w:rPr>
        <w:t xml:space="preserve">ruralnim razvoju planirano je </w:t>
      </w:r>
      <w:r w:rsidR="00324204" w:rsidRPr="001806FA">
        <w:rPr>
          <w:rFonts w:asciiTheme="majorHAnsi" w:hAnsiTheme="majorHAnsi"/>
          <w:lang w:val="hr-HR"/>
        </w:rPr>
        <w:t>3.981,68 eura.</w:t>
      </w:r>
    </w:p>
    <w:p w14:paraId="6EC74872" w14:textId="1EDBF1B2" w:rsidR="00BE54B0" w:rsidRPr="001806FA" w:rsidRDefault="00BE54B0" w:rsidP="004674F6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806FA">
        <w:rPr>
          <w:rFonts w:asciiTheme="majorHAnsi" w:hAnsiTheme="majorHAnsi"/>
          <w:b/>
          <w:lang w:val="hr-HR"/>
        </w:rPr>
        <w:t xml:space="preserve">Program 1001 Postavljanje prometnih uspornika planirano je u iznosu od </w:t>
      </w:r>
      <w:r w:rsidR="00324204" w:rsidRPr="001806FA">
        <w:rPr>
          <w:rFonts w:asciiTheme="majorHAnsi" w:hAnsiTheme="majorHAnsi"/>
          <w:b/>
          <w:lang w:val="hr-HR"/>
        </w:rPr>
        <w:t>2.654,46 eura</w:t>
      </w:r>
    </w:p>
    <w:p w14:paraId="3A23DDF2" w14:textId="58188AA4" w:rsidR="00BE54B0" w:rsidRPr="001806FA" w:rsidRDefault="00BE54B0" w:rsidP="004674F6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806FA">
        <w:rPr>
          <w:rFonts w:asciiTheme="majorHAnsi" w:hAnsiTheme="majorHAnsi"/>
          <w:lang w:val="hr-HR"/>
        </w:rPr>
        <w:t xml:space="preserve">Za postavljanje prometnih uspornika planirano je </w:t>
      </w:r>
      <w:r w:rsidR="00324204" w:rsidRPr="001806FA">
        <w:rPr>
          <w:rFonts w:asciiTheme="majorHAnsi" w:hAnsiTheme="majorHAnsi"/>
          <w:lang w:val="hr-HR"/>
        </w:rPr>
        <w:t>2.654,46 eura.</w:t>
      </w:r>
    </w:p>
    <w:sectPr w:rsidR="00BE54B0" w:rsidRPr="001806FA" w:rsidSect="00CD0631"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28F8" w14:textId="77777777" w:rsidR="00182214" w:rsidRDefault="00182214" w:rsidP="002B6110">
      <w:r>
        <w:separator/>
      </w:r>
    </w:p>
  </w:endnote>
  <w:endnote w:type="continuationSeparator" w:id="0">
    <w:p w14:paraId="694A66ED" w14:textId="77777777" w:rsidR="00182214" w:rsidRDefault="00182214" w:rsidP="002B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0963" w14:textId="77777777" w:rsidR="00182214" w:rsidRDefault="00182214" w:rsidP="002B6110">
      <w:r>
        <w:separator/>
      </w:r>
    </w:p>
  </w:footnote>
  <w:footnote w:type="continuationSeparator" w:id="0">
    <w:p w14:paraId="40D25889" w14:textId="77777777" w:rsidR="00182214" w:rsidRDefault="00182214" w:rsidP="002B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152"/>
    <w:multiLevelType w:val="hybridMultilevel"/>
    <w:tmpl w:val="A552C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0D3F"/>
    <w:multiLevelType w:val="hybridMultilevel"/>
    <w:tmpl w:val="22A219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C6150"/>
    <w:multiLevelType w:val="hybridMultilevel"/>
    <w:tmpl w:val="06FC695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7A1635"/>
    <w:multiLevelType w:val="hybridMultilevel"/>
    <w:tmpl w:val="467A4A2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0B5534"/>
    <w:multiLevelType w:val="hybridMultilevel"/>
    <w:tmpl w:val="CB089B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446FF"/>
    <w:multiLevelType w:val="hybridMultilevel"/>
    <w:tmpl w:val="18642D4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6F02BF"/>
    <w:multiLevelType w:val="hybridMultilevel"/>
    <w:tmpl w:val="0936A5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038E6"/>
    <w:multiLevelType w:val="hybridMultilevel"/>
    <w:tmpl w:val="1EE6A82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B40527"/>
    <w:multiLevelType w:val="hybridMultilevel"/>
    <w:tmpl w:val="4ACCF60E"/>
    <w:lvl w:ilvl="0" w:tplc="95E0263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b w:val="0"/>
        <w:color w:val="F79646" w:themeColor="accent6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156AC"/>
    <w:multiLevelType w:val="hybridMultilevel"/>
    <w:tmpl w:val="75EA00A8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B74607F"/>
    <w:multiLevelType w:val="hybridMultilevel"/>
    <w:tmpl w:val="76C4BE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D3661"/>
    <w:multiLevelType w:val="hybridMultilevel"/>
    <w:tmpl w:val="A29A837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367C5"/>
    <w:multiLevelType w:val="hybridMultilevel"/>
    <w:tmpl w:val="14A08F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7203B"/>
    <w:multiLevelType w:val="hybridMultilevel"/>
    <w:tmpl w:val="39ACDA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9E19FD"/>
    <w:multiLevelType w:val="hybridMultilevel"/>
    <w:tmpl w:val="5DE204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D4E82"/>
    <w:multiLevelType w:val="hybridMultilevel"/>
    <w:tmpl w:val="2040B1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63FC1"/>
    <w:multiLevelType w:val="hybridMultilevel"/>
    <w:tmpl w:val="355A3D0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02E6F"/>
    <w:multiLevelType w:val="hybridMultilevel"/>
    <w:tmpl w:val="2F38E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E4D24"/>
    <w:multiLevelType w:val="hybridMultilevel"/>
    <w:tmpl w:val="6C740C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F2FD4"/>
    <w:multiLevelType w:val="hybridMultilevel"/>
    <w:tmpl w:val="7764C2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635B7"/>
    <w:multiLevelType w:val="hybridMultilevel"/>
    <w:tmpl w:val="F618AC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4024F1"/>
    <w:multiLevelType w:val="hybridMultilevel"/>
    <w:tmpl w:val="BCAEEC96"/>
    <w:lvl w:ilvl="0" w:tplc="DB3642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534056"/>
    <w:multiLevelType w:val="hybridMultilevel"/>
    <w:tmpl w:val="BD226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A6506"/>
    <w:multiLevelType w:val="hybridMultilevel"/>
    <w:tmpl w:val="B2B8B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1547C"/>
    <w:multiLevelType w:val="hybridMultilevel"/>
    <w:tmpl w:val="863E5AF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D2251F"/>
    <w:multiLevelType w:val="hybridMultilevel"/>
    <w:tmpl w:val="BFC8D7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A714D0"/>
    <w:multiLevelType w:val="hybridMultilevel"/>
    <w:tmpl w:val="28B0404E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89510EA"/>
    <w:multiLevelType w:val="hybridMultilevel"/>
    <w:tmpl w:val="3654B1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7575B"/>
    <w:multiLevelType w:val="hybridMultilevel"/>
    <w:tmpl w:val="FBDCE1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F638A"/>
    <w:multiLevelType w:val="hybridMultilevel"/>
    <w:tmpl w:val="5B346406"/>
    <w:lvl w:ilvl="0" w:tplc="A7805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DC6D56"/>
    <w:multiLevelType w:val="hybridMultilevel"/>
    <w:tmpl w:val="74880C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317D2"/>
    <w:multiLevelType w:val="hybridMultilevel"/>
    <w:tmpl w:val="FD9E5A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15298"/>
    <w:multiLevelType w:val="hybridMultilevel"/>
    <w:tmpl w:val="C67C0FE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C376F6"/>
    <w:multiLevelType w:val="hybridMultilevel"/>
    <w:tmpl w:val="14A08F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AE08C3"/>
    <w:multiLevelType w:val="hybridMultilevel"/>
    <w:tmpl w:val="7A4E9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82EEB"/>
    <w:multiLevelType w:val="hybridMultilevel"/>
    <w:tmpl w:val="61542D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2CB9"/>
    <w:multiLevelType w:val="hybridMultilevel"/>
    <w:tmpl w:val="FD1826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F4634"/>
    <w:multiLevelType w:val="hybridMultilevel"/>
    <w:tmpl w:val="5AD2BF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6323D"/>
    <w:multiLevelType w:val="hybridMultilevel"/>
    <w:tmpl w:val="23609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631DB"/>
    <w:multiLevelType w:val="hybridMultilevel"/>
    <w:tmpl w:val="7A4E98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31CA4"/>
    <w:multiLevelType w:val="hybridMultilevel"/>
    <w:tmpl w:val="D264DE2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1313081"/>
    <w:multiLevelType w:val="hybridMultilevel"/>
    <w:tmpl w:val="13DE7AB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8B202A"/>
    <w:multiLevelType w:val="hybridMultilevel"/>
    <w:tmpl w:val="60C6F942"/>
    <w:lvl w:ilvl="0" w:tplc="041A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43" w15:restartNumberingAfterBreak="0">
    <w:nsid w:val="71AA4F1C"/>
    <w:multiLevelType w:val="hybridMultilevel"/>
    <w:tmpl w:val="4A84F94E"/>
    <w:lvl w:ilvl="0" w:tplc="0D68C984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E4E49"/>
    <w:multiLevelType w:val="hybridMultilevel"/>
    <w:tmpl w:val="18642D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84EE6"/>
    <w:multiLevelType w:val="hybridMultilevel"/>
    <w:tmpl w:val="21B4430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844388"/>
    <w:multiLevelType w:val="hybridMultilevel"/>
    <w:tmpl w:val="083EB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BA6928"/>
    <w:multiLevelType w:val="hybridMultilevel"/>
    <w:tmpl w:val="C67C0F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805B03"/>
    <w:multiLevelType w:val="hybridMultilevel"/>
    <w:tmpl w:val="781435F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8142636">
    <w:abstractNumId w:val="11"/>
  </w:num>
  <w:num w:numId="2" w16cid:durableId="1532261448">
    <w:abstractNumId w:val="21"/>
  </w:num>
  <w:num w:numId="3" w16cid:durableId="1910843880">
    <w:abstractNumId w:val="3"/>
  </w:num>
  <w:num w:numId="4" w16cid:durableId="74985618">
    <w:abstractNumId w:val="24"/>
  </w:num>
  <w:num w:numId="5" w16cid:durableId="1739090659">
    <w:abstractNumId w:val="43"/>
  </w:num>
  <w:num w:numId="6" w16cid:durableId="1327053128">
    <w:abstractNumId w:val="26"/>
  </w:num>
  <w:num w:numId="7" w16cid:durableId="894858032">
    <w:abstractNumId w:val="48"/>
  </w:num>
  <w:num w:numId="8" w16cid:durableId="522088788">
    <w:abstractNumId w:val="34"/>
  </w:num>
  <w:num w:numId="9" w16cid:durableId="892230527">
    <w:abstractNumId w:val="40"/>
  </w:num>
  <w:num w:numId="10" w16cid:durableId="1123620756">
    <w:abstractNumId w:val="5"/>
  </w:num>
  <w:num w:numId="11" w16cid:durableId="104933716">
    <w:abstractNumId w:val="9"/>
  </w:num>
  <w:num w:numId="12" w16cid:durableId="1561866693">
    <w:abstractNumId w:val="30"/>
  </w:num>
  <w:num w:numId="13" w16cid:durableId="636689974">
    <w:abstractNumId w:val="25"/>
  </w:num>
  <w:num w:numId="14" w16cid:durableId="1663384811">
    <w:abstractNumId w:val="45"/>
  </w:num>
  <w:num w:numId="15" w16cid:durableId="1466972522">
    <w:abstractNumId w:val="7"/>
  </w:num>
  <w:num w:numId="16" w16cid:durableId="1333488316">
    <w:abstractNumId w:val="33"/>
  </w:num>
  <w:num w:numId="17" w16cid:durableId="1165704177">
    <w:abstractNumId w:val="32"/>
  </w:num>
  <w:num w:numId="18" w16cid:durableId="1799642136">
    <w:abstractNumId w:val="10"/>
  </w:num>
  <w:num w:numId="19" w16cid:durableId="2113548447">
    <w:abstractNumId w:val="31"/>
  </w:num>
  <w:num w:numId="20" w16cid:durableId="1030186135">
    <w:abstractNumId w:val="16"/>
  </w:num>
  <w:num w:numId="21" w16cid:durableId="622076021">
    <w:abstractNumId w:val="20"/>
  </w:num>
  <w:num w:numId="22" w16cid:durableId="1455903207">
    <w:abstractNumId w:val="14"/>
  </w:num>
  <w:num w:numId="23" w16cid:durableId="1700887741">
    <w:abstractNumId w:val="0"/>
  </w:num>
  <w:num w:numId="24" w16cid:durableId="54396970">
    <w:abstractNumId w:val="2"/>
  </w:num>
  <w:num w:numId="25" w16cid:durableId="1628438629">
    <w:abstractNumId w:val="18"/>
  </w:num>
  <w:num w:numId="26" w16cid:durableId="230577593">
    <w:abstractNumId w:val="41"/>
  </w:num>
  <w:num w:numId="27" w16cid:durableId="548536895">
    <w:abstractNumId w:val="28"/>
  </w:num>
  <w:num w:numId="28" w16cid:durableId="1735932374">
    <w:abstractNumId w:val="27"/>
  </w:num>
  <w:num w:numId="29" w16cid:durableId="1696035748">
    <w:abstractNumId w:val="15"/>
  </w:num>
  <w:num w:numId="30" w16cid:durableId="51850080">
    <w:abstractNumId w:val="35"/>
  </w:num>
  <w:num w:numId="31" w16cid:durableId="782650443">
    <w:abstractNumId w:val="29"/>
  </w:num>
  <w:num w:numId="32" w16cid:durableId="125586586">
    <w:abstractNumId w:val="38"/>
  </w:num>
  <w:num w:numId="33" w16cid:durableId="404769537">
    <w:abstractNumId w:val="13"/>
  </w:num>
  <w:num w:numId="34" w16cid:durableId="1293438604">
    <w:abstractNumId w:val="1"/>
  </w:num>
  <w:num w:numId="35" w16cid:durableId="1382825970">
    <w:abstractNumId w:val="46"/>
  </w:num>
  <w:num w:numId="36" w16cid:durableId="1298485603">
    <w:abstractNumId w:val="22"/>
  </w:num>
  <w:num w:numId="37" w16cid:durableId="1106466089">
    <w:abstractNumId w:val="36"/>
  </w:num>
  <w:num w:numId="38" w16cid:durableId="944843099">
    <w:abstractNumId w:val="4"/>
  </w:num>
  <w:num w:numId="39" w16cid:durableId="2041390890">
    <w:abstractNumId w:val="19"/>
  </w:num>
  <w:num w:numId="40" w16cid:durableId="135610700">
    <w:abstractNumId w:val="17"/>
  </w:num>
  <w:num w:numId="41" w16cid:durableId="328412594">
    <w:abstractNumId w:val="23"/>
  </w:num>
  <w:num w:numId="42" w16cid:durableId="274211375">
    <w:abstractNumId w:val="42"/>
  </w:num>
  <w:num w:numId="43" w16cid:durableId="1454515167">
    <w:abstractNumId w:val="8"/>
  </w:num>
  <w:num w:numId="44" w16cid:durableId="1896773242">
    <w:abstractNumId w:val="6"/>
  </w:num>
  <w:num w:numId="45" w16cid:durableId="1222985152">
    <w:abstractNumId w:val="39"/>
  </w:num>
  <w:num w:numId="46" w16cid:durableId="78602993">
    <w:abstractNumId w:val="44"/>
  </w:num>
  <w:num w:numId="47" w16cid:durableId="1025906398">
    <w:abstractNumId w:val="12"/>
  </w:num>
  <w:num w:numId="48" w16cid:durableId="1999115022">
    <w:abstractNumId w:val="47"/>
  </w:num>
  <w:num w:numId="49" w16cid:durableId="231624249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387"/>
    <w:rsid w:val="00002AD0"/>
    <w:rsid w:val="0000431C"/>
    <w:rsid w:val="00006C63"/>
    <w:rsid w:val="00006DDE"/>
    <w:rsid w:val="00006E24"/>
    <w:rsid w:val="00011E71"/>
    <w:rsid w:val="00015816"/>
    <w:rsid w:val="00017C41"/>
    <w:rsid w:val="00017CBA"/>
    <w:rsid w:val="00021635"/>
    <w:rsid w:val="00027BD7"/>
    <w:rsid w:val="000325CE"/>
    <w:rsid w:val="00036F07"/>
    <w:rsid w:val="0004002B"/>
    <w:rsid w:val="00040291"/>
    <w:rsid w:val="000463CC"/>
    <w:rsid w:val="000544D5"/>
    <w:rsid w:val="00055A59"/>
    <w:rsid w:val="0006073A"/>
    <w:rsid w:val="00060B69"/>
    <w:rsid w:val="00060E94"/>
    <w:rsid w:val="0006160B"/>
    <w:rsid w:val="00061625"/>
    <w:rsid w:val="00065EB6"/>
    <w:rsid w:val="000678F0"/>
    <w:rsid w:val="00067EF5"/>
    <w:rsid w:val="00074FF2"/>
    <w:rsid w:val="00075674"/>
    <w:rsid w:val="00082096"/>
    <w:rsid w:val="00086610"/>
    <w:rsid w:val="0009192E"/>
    <w:rsid w:val="0009601B"/>
    <w:rsid w:val="000A11EA"/>
    <w:rsid w:val="000A2F79"/>
    <w:rsid w:val="000A4C27"/>
    <w:rsid w:val="000A63E2"/>
    <w:rsid w:val="000A7395"/>
    <w:rsid w:val="000A7EA2"/>
    <w:rsid w:val="000B6EC5"/>
    <w:rsid w:val="000B7EF9"/>
    <w:rsid w:val="000C2C78"/>
    <w:rsid w:val="000D0C1C"/>
    <w:rsid w:val="000D2F37"/>
    <w:rsid w:val="000D5C82"/>
    <w:rsid w:val="000D6780"/>
    <w:rsid w:val="000D6860"/>
    <w:rsid w:val="000D6E9E"/>
    <w:rsid w:val="000D7698"/>
    <w:rsid w:val="000E0A93"/>
    <w:rsid w:val="000E4F7A"/>
    <w:rsid w:val="000E51A9"/>
    <w:rsid w:val="000E6602"/>
    <w:rsid w:val="000E726F"/>
    <w:rsid w:val="000F0D0B"/>
    <w:rsid w:val="000F3BF1"/>
    <w:rsid w:val="000F3F29"/>
    <w:rsid w:val="000F6240"/>
    <w:rsid w:val="000F6432"/>
    <w:rsid w:val="000F6B2A"/>
    <w:rsid w:val="001047EA"/>
    <w:rsid w:val="001121D2"/>
    <w:rsid w:val="001166DF"/>
    <w:rsid w:val="00124EFF"/>
    <w:rsid w:val="00124F67"/>
    <w:rsid w:val="00125E4D"/>
    <w:rsid w:val="00132892"/>
    <w:rsid w:val="00132B49"/>
    <w:rsid w:val="00133885"/>
    <w:rsid w:val="0013427E"/>
    <w:rsid w:val="001345E2"/>
    <w:rsid w:val="00134C25"/>
    <w:rsid w:val="00137EBD"/>
    <w:rsid w:val="00140D97"/>
    <w:rsid w:val="00150F31"/>
    <w:rsid w:val="0015127E"/>
    <w:rsid w:val="00151FB9"/>
    <w:rsid w:val="00154CFB"/>
    <w:rsid w:val="00154F1D"/>
    <w:rsid w:val="0015605B"/>
    <w:rsid w:val="001606D4"/>
    <w:rsid w:val="001608B9"/>
    <w:rsid w:val="00170BD3"/>
    <w:rsid w:val="00170D17"/>
    <w:rsid w:val="00171D7D"/>
    <w:rsid w:val="001732F9"/>
    <w:rsid w:val="00173AAE"/>
    <w:rsid w:val="00174D8E"/>
    <w:rsid w:val="00174DBD"/>
    <w:rsid w:val="001771E7"/>
    <w:rsid w:val="001806FA"/>
    <w:rsid w:val="00182214"/>
    <w:rsid w:val="00182759"/>
    <w:rsid w:val="00182A72"/>
    <w:rsid w:val="00184D42"/>
    <w:rsid w:val="00185982"/>
    <w:rsid w:val="00186C21"/>
    <w:rsid w:val="00191559"/>
    <w:rsid w:val="0019287E"/>
    <w:rsid w:val="00193BA6"/>
    <w:rsid w:val="001978EC"/>
    <w:rsid w:val="001A1432"/>
    <w:rsid w:val="001A40D0"/>
    <w:rsid w:val="001A63BC"/>
    <w:rsid w:val="001A6F3B"/>
    <w:rsid w:val="001B50EC"/>
    <w:rsid w:val="001B58A3"/>
    <w:rsid w:val="001B7BA7"/>
    <w:rsid w:val="001B7D03"/>
    <w:rsid w:val="001C1BA6"/>
    <w:rsid w:val="001C5078"/>
    <w:rsid w:val="001C570A"/>
    <w:rsid w:val="001C7405"/>
    <w:rsid w:val="001C7606"/>
    <w:rsid w:val="001D044E"/>
    <w:rsid w:val="001D2DFA"/>
    <w:rsid w:val="001D4611"/>
    <w:rsid w:val="001D4D73"/>
    <w:rsid w:val="001D6296"/>
    <w:rsid w:val="001E47EB"/>
    <w:rsid w:val="001E4C2E"/>
    <w:rsid w:val="001E5D8E"/>
    <w:rsid w:val="001E5E2A"/>
    <w:rsid w:val="001E6B1D"/>
    <w:rsid w:val="001F4472"/>
    <w:rsid w:val="001F521E"/>
    <w:rsid w:val="00203750"/>
    <w:rsid w:val="00205380"/>
    <w:rsid w:val="00207D26"/>
    <w:rsid w:val="002105CD"/>
    <w:rsid w:val="00214DE1"/>
    <w:rsid w:val="002178D1"/>
    <w:rsid w:val="00220B7C"/>
    <w:rsid w:val="00234190"/>
    <w:rsid w:val="002344FF"/>
    <w:rsid w:val="0023614D"/>
    <w:rsid w:val="00237008"/>
    <w:rsid w:val="002421C2"/>
    <w:rsid w:val="0024461B"/>
    <w:rsid w:val="00244DB6"/>
    <w:rsid w:val="00246C21"/>
    <w:rsid w:val="00247F16"/>
    <w:rsid w:val="00250A45"/>
    <w:rsid w:val="00251D0A"/>
    <w:rsid w:val="00251D4C"/>
    <w:rsid w:val="0025267B"/>
    <w:rsid w:val="00253151"/>
    <w:rsid w:val="00253324"/>
    <w:rsid w:val="0025510B"/>
    <w:rsid w:val="00255504"/>
    <w:rsid w:val="002619F3"/>
    <w:rsid w:val="002638C6"/>
    <w:rsid w:val="00263C7F"/>
    <w:rsid w:val="002641FF"/>
    <w:rsid w:val="00272A65"/>
    <w:rsid w:val="00272C29"/>
    <w:rsid w:val="00273149"/>
    <w:rsid w:val="00276C0B"/>
    <w:rsid w:val="00276D89"/>
    <w:rsid w:val="0027743B"/>
    <w:rsid w:val="0027767C"/>
    <w:rsid w:val="002825B9"/>
    <w:rsid w:val="002828F9"/>
    <w:rsid w:val="002844E4"/>
    <w:rsid w:val="002846AE"/>
    <w:rsid w:val="002851EB"/>
    <w:rsid w:val="00285C23"/>
    <w:rsid w:val="00287D24"/>
    <w:rsid w:val="00290E36"/>
    <w:rsid w:val="0029472C"/>
    <w:rsid w:val="00295B14"/>
    <w:rsid w:val="00296C0E"/>
    <w:rsid w:val="002A26EE"/>
    <w:rsid w:val="002A3722"/>
    <w:rsid w:val="002A5353"/>
    <w:rsid w:val="002A7D89"/>
    <w:rsid w:val="002B1D2C"/>
    <w:rsid w:val="002B3681"/>
    <w:rsid w:val="002B4ACA"/>
    <w:rsid w:val="002B5A4C"/>
    <w:rsid w:val="002B6110"/>
    <w:rsid w:val="002B77D4"/>
    <w:rsid w:val="002B7BB8"/>
    <w:rsid w:val="002C57BD"/>
    <w:rsid w:val="002C72C5"/>
    <w:rsid w:val="002D1583"/>
    <w:rsid w:val="002D2409"/>
    <w:rsid w:val="002D5643"/>
    <w:rsid w:val="002D6872"/>
    <w:rsid w:val="002E03B3"/>
    <w:rsid w:val="002E0AE2"/>
    <w:rsid w:val="002E0C20"/>
    <w:rsid w:val="002F09BA"/>
    <w:rsid w:val="002F795D"/>
    <w:rsid w:val="002F7A05"/>
    <w:rsid w:val="003003E7"/>
    <w:rsid w:val="00301BF0"/>
    <w:rsid w:val="00303D70"/>
    <w:rsid w:val="00304854"/>
    <w:rsid w:val="00305A31"/>
    <w:rsid w:val="00313B17"/>
    <w:rsid w:val="00315230"/>
    <w:rsid w:val="0031548A"/>
    <w:rsid w:val="00322801"/>
    <w:rsid w:val="003238FC"/>
    <w:rsid w:val="00324204"/>
    <w:rsid w:val="003247AB"/>
    <w:rsid w:val="0032702F"/>
    <w:rsid w:val="00333014"/>
    <w:rsid w:val="0033552A"/>
    <w:rsid w:val="00337C30"/>
    <w:rsid w:val="00343E94"/>
    <w:rsid w:val="00344B74"/>
    <w:rsid w:val="00344D23"/>
    <w:rsid w:val="00345F66"/>
    <w:rsid w:val="003472F9"/>
    <w:rsid w:val="003473B6"/>
    <w:rsid w:val="0034795B"/>
    <w:rsid w:val="00351D9E"/>
    <w:rsid w:val="00351EC1"/>
    <w:rsid w:val="00351F0E"/>
    <w:rsid w:val="00354BC3"/>
    <w:rsid w:val="0035773F"/>
    <w:rsid w:val="003624C8"/>
    <w:rsid w:val="00366E07"/>
    <w:rsid w:val="0037103E"/>
    <w:rsid w:val="00374D0F"/>
    <w:rsid w:val="00375528"/>
    <w:rsid w:val="00381302"/>
    <w:rsid w:val="0038169E"/>
    <w:rsid w:val="00381A10"/>
    <w:rsid w:val="00383911"/>
    <w:rsid w:val="00383EE1"/>
    <w:rsid w:val="00384586"/>
    <w:rsid w:val="0038578F"/>
    <w:rsid w:val="00387B15"/>
    <w:rsid w:val="0039042E"/>
    <w:rsid w:val="00390CF0"/>
    <w:rsid w:val="00393082"/>
    <w:rsid w:val="00397460"/>
    <w:rsid w:val="00397911"/>
    <w:rsid w:val="003A1DD0"/>
    <w:rsid w:val="003A2B25"/>
    <w:rsid w:val="003A44F3"/>
    <w:rsid w:val="003A4F21"/>
    <w:rsid w:val="003A728C"/>
    <w:rsid w:val="003B2FC2"/>
    <w:rsid w:val="003B50B4"/>
    <w:rsid w:val="003B66C4"/>
    <w:rsid w:val="003B725D"/>
    <w:rsid w:val="003C023B"/>
    <w:rsid w:val="003C3B5B"/>
    <w:rsid w:val="003C3CBF"/>
    <w:rsid w:val="003C5526"/>
    <w:rsid w:val="003C5C3D"/>
    <w:rsid w:val="003C5CA0"/>
    <w:rsid w:val="003C75D5"/>
    <w:rsid w:val="003D1789"/>
    <w:rsid w:val="003D4E7A"/>
    <w:rsid w:val="003D714E"/>
    <w:rsid w:val="003D7431"/>
    <w:rsid w:val="003D7AEB"/>
    <w:rsid w:val="003E0C80"/>
    <w:rsid w:val="003E0EDA"/>
    <w:rsid w:val="003E2240"/>
    <w:rsid w:val="003E27FE"/>
    <w:rsid w:val="003E3E39"/>
    <w:rsid w:val="003F0709"/>
    <w:rsid w:val="003F11D7"/>
    <w:rsid w:val="003F20BA"/>
    <w:rsid w:val="00401309"/>
    <w:rsid w:val="00402684"/>
    <w:rsid w:val="00403633"/>
    <w:rsid w:val="004042A6"/>
    <w:rsid w:val="004058AE"/>
    <w:rsid w:val="00405AF4"/>
    <w:rsid w:val="00407F55"/>
    <w:rsid w:val="00412117"/>
    <w:rsid w:val="00412233"/>
    <w:rsid w:val="004150EE"/>
    <w:rsid w:val="004178CC"/>
    <w:rsid w:val="0042048B"/>
    <w:rsid w:val="00420988"/>
    <w:rsid w:val="00421B65"/>
    <w:rsid w:val="00426C7F"/>
    <w:rsid w:val="004300E2"/>
    <w:rsid w:val="00431836"/>
    <w:rsid w:val="00437BE7"/>
    <w:rsid w:val="004426EA"/>
    <w:rsid w:val="00445209"/>
    <w:rsid w:val="00450F67"/>
    <w:rsid w:val="0045169D"/>
    <w:rsid w:val="00451CD2"/>
    <w:rsid w:val="00460345"/>
    <w:rsid w:val="0046362C"/>
    <w:rsid w:val="004650C8"/>
    <w:rsid w:val="00465ADC"/>
    <w:rsid w:val="00466573"/>
    <w:rsid w:val="004674F6"/>
    <w:rsid w:val="00467B8A"/>
    <w:rsid w:val="00476AB5"/>
    <w:rsid w:val="00480B3C"/>
    <w:rsid w:val="00480B54"/>
    <w:rsid w:val="0048148E"/>
    <w:rsid w:val="004816AB"/>
    <w:rsid w:val="00482712"/>
    <w:rsid w:val="00484B3C"/>
    <w:rsid w:val="00485297"/>
    <w:rsid w:val="00485E5F"/>
    <w:rsid w:val="00490B19"/>
    <w:rsid w:val="00493ED1"/>
    <w:rsid w:val="0049443C"/>
    <w:rsid w:val="00495109"/>
    <w:rsid w:val="00496753"/>
    <w:rsid w:val="00496AF9"/>
    <w:rsid w:val="00497803"/>
    <w:rsid w:val="004A0967"/>
    <w:rsid w:val="004A26B3"/>
    <w:rsid w:val="004A2C0C"/>
    <w:rsid w:val="004A7511"/>
    <w:rsid w:val="004A7C11"/>
    <w:rsid w:val="004B318D"/>
    <w:rsid w:val="004B36E6"/>
    <w:rsid w:val="004B4AB9"/>
    <w:rsid w:val="004B70AF"/>
    <w:rsid w:val="004C0CD4"/>
    <w:rsid w:val="004C1B06"/>
    <w:rsid w:val="004C385E"/>
    <w:rsid w:val="004C3AC4"/>
    <w:rsid w:val="004D2CC8"/>
    <w:rsid w:val="004D34E3"/>
    <w:rsid w:val="004D6469"/>
    <w:rsid w:val="004E0A81"/>
    <w:rsid w:val="004E24A5"/>
    <w:rsid w:val="004E3399"/>
    <w:rsid w:val="004F099B"/>
    <w:rsid w:val="004F124A"/>
    <w:rsid w:val="004F1D44"/>
    <w:rsid w:val="004F40C6"/>
    <w:rsid w:val="005003DF"/>
    <w:rsid w:val="005011A1"/>
    <w:rsid w:val="00501594"/>
    <w:rsid w:val="00501C11"/>
    <w:rsid w:val="005020D5"/>
    <w:rsid w:val="00502726"/>
    <w:rsid w:val="005040FB"/>
    <w:rsid w:val="00504CDA"/>
    <w:rsid w:val="00506171"/>
    <w:rsid w:val="00507FAB"/>
    <w:rsid w:val="005100F7"/>
    <w:rsid w:val="005140EB"/>
    <w:rsid w:val="00526C50"/>
    <w:rsid w:val="00527B52"/>
    <w:rsid w:val="00527DEF"/>
    <w:rsid w:val="0053000C"/>
    <w:rsid w:val="005307BD"/>
    <w:rsid w:val="00530989"/>
    <w:rsid w:val="00534422"/>
    <w:rsid w:val="00540BB0"/>
    <w:rsid w:val="00542B1F"/>
    <w:rsid w:val="00544F78"/>
    <w:rsid w:val="00546E53"/>
    <w:rsid w:val="0055355D"/>
    <w:rsid w:val="0055411C"/>
    <w:rsid w:val="005563C5"/>
    <w:rsid w:val="00564A22"/>
    <w:rsid w:val="0056575B"/>
    <w:rsid w:val="00565886"/>
    <w:rsid w:val="005767E7"/>
    <w:rsid w:val="00577387"/>
    <w:rsid w:val="00583E95"/>
    <w:rsid w:val="00585BE3"/>
    <w:rsid w:val="00587FA4"/>
    <w:rsid w:val="00590155"/>
    <w:rsid w:val="005938EB"/>
    <w:rsid w:val="005959C7"/>
    <w:rsid w:val="00597164"/>
    <w:rsid w:val="005974E6"/>
    <w:rsid w:val="005A03C5"/>
    <w:rsid w:val="005A1B24"/>
    <w:rsid w:val="005A5215"/>
    <w:rsid w:val="005A59AE"/>
    <w:rsid w:val="005B1BC1"/>
    <w:rsid w:val="005B3244"/>
    <w:rsid w:val="005B536A"/>
    <w:rsid w:val="005D008F"/>
    <w:rsid w:val="005D10DC"/>
    <w:rsid w:val="005D124B"/>
    <w:rsid w:val="005D2C35"/>
    <w:rsid w:val="005D3703"/>
    <w:rsid w:val="005D3CA6"/>
    <w:rsid w:val="005D3F99"/>
    <w:rsid w:val="005D4FFA"/>
    <w:rsid w:val="005D552F"/>
    <w:rsid w:val="005E0CB5"/>
    <w:rsid w:val="005F33C7"/>
    <w:rsid w:val="005F526A"/>
    <w:rsid w:val="006005A4"/>
    <w:rsid w:val="0060152E"/>
    <w:rsid w:val="00602E8C"/>
    <w:rsid w:val="00606D61"/>
    <w:rsid w:val="0060798F"/>
    <w:rsid w:val="00610603"/>
    <w:rsid w:val="006160CA"/>
    <w:rsid w:val="00616421"/>
    <w:rsid w:val="00616BD6"/>
    <w:rsid w:val="00616CFA"/>
    <w:rsid w:val="00617CC7"/>
    <w:rsid w:val="00622BD5"/>
    <w:rsid w:val="00630EEB"/>
    <w:rsid w:val="00636870"/>
    <w:rsid w:val="006368FC"/>
    <w:rsid w:val="00641550"/>
    <w:rsid w:val="00643FD4"/>
    <w:rsid w:val="00645170"/>
    <w:rsid w:val="00645265"/>
    <w:rsid w:val="00645A68"/>
    <w:rsid w:val="0064736A"/>
    <w:rsid w:val="00656A39"/>
    <w:rsid w:val="00656C68"/>
    <w:rsid w:val="00657387"/>
    <w:rsid w:val="00661CA7"/>
    <w:rsid w:val="0066386E"/>
    <w:rsid w:val="00671E0E"/>
    <w:rsid w:val="006724CF"/>
    <w:rsid w:val="006733D6"/>
    <w:rsid w:val="006748E8"/>
    <w:rsid w:val="0068168B"/>
    <w:rsid w:val="00681DBF"/>
    <w:rsid w:val="006852BB"/>
    <w:rsid w:val="00687DC2"/>
    <w:rsid w:val="00691123"/>
    <w:rsid w:val="00692528"/>
    <w:rsid w:val="00694877"/>
    <w:rsid w:val="00697A47"/>
    <w:rsid w:val="006A0D92"/>
    <w:rsid w:val="006A26C7"/>
    <w:rsid w:val="006A2C44"/>
    <w:rsid w:val="006A2FD1"/>
    <w:rsid w:val="006A373D"/>
    <w:rsid w:val="006A59CF"/>
    <w:rsid w:val="006A634C"/>
    <w:rsid w:val="006B6387"/>
    <w:rsid w:val="006B658B"/>
    <w:rsid w:val="006C074B"/>
    <w:rsid w:val="006C5BEC"/>
    <w:rsid w:val="006D1B5D"/>
    <w:rsid w:val="006D3038"/>
    <w:rsid w:val="006D5865"/>
    <w:rsid w:val="006D6687"/>
    <w:rsid w:val="006D7696"/>
    <w:rsid w:val="006E0A00"/>
    <w:rsid w:val="006E0ADD"/>
    <w:rsid w:val="006E182A"/>
    <w:rsid w:val="006E2C15"/>
    <w:rsid w:val="006E34EC"/>
    <w:rsid w:val="006E7E29"/>
    <w:rsid w:val="006F1BF8"/>
    <w:rsid w:val="006F2B50"/>
    <w:rsid w:val="006F35CB"/>
    <w:rsid w:val="006F3DD4"/>
    <w:rsid w:val="006F3E95"/>
    <w:rsid w:val="006F5B15"/>
    <w:rsid w:val="00700538"/>
    <w:rsid w:val="00705437"/>
    <w:rsid w:val="00705CB3"/>
    <w:rsid w:val="00706E7C"/>
    <w:rsid w:val="00711B75"/>
    <w:rsid w:val="007128EB"/>
    <w:rsid w:val="00712CA0"/>
    <w:rsid w:val="0071646B"/>
    <w:rsid w:val="00717032"/>
    <w:rsid w:val="00720AE1"/>
    <w:rsid w:val="0072292E"/>
    <w:rsid w:val="007247FD"/>
    <w:rsid w:val="0072530F"/>
    <w:rsid w:val="00725738"/>
    <w:rsid w:val="00726E2D"/>
    <w:rsid w:val="00730E9D"/>
    <w:rsid w:val="0073167C"/>
    <w:rsid w:val="00731D79"/>
    <w:rsid w:val="007356B6"/>
    <w:rsid w:val="007405A0"/>
    <w:rsid w:val="00741CA3"/>
    <w:rsid w:val="00742325"/>
    <w:rsid w:val="0074414A"/>
    <w:rsid w:val="0075211C"/>
    <w:rsid w:val="0075256E"/>
    <w:rsid w:val="00754D51"/>
    <w:rsid w:val="00757993"/>
    <w:rsid w:val="00757C4E"/>
    <w:rsid w:val="00760828"/>
    <w:rsid w:val="007629F4"/>
    <w:rsid w:val="007648B2"/>
    <w:rsid w:val="00767D80"/>
    <w:rsid w:val="00770190"/>
    <w:rsid w:val="0077074B"/>
    <w:rsid w:val="007723FC"/>
    <w:rsid w:val="00773766"/>
    <w:rsid w:val="007749BA"/>
    <w:rsid w:val="00774F39"/>
    <w:rsid w:val="007751C9"/>
    <w:rsid w:val="0077620E"/>
    <w:rsid w:val="007779D3"/>
    <w:rsid w:val="00784F3A"/>
    <w:rsid w:val="00784FBA"/>
    <w:rsid w:val="00785922"/>
    <w:rsid w:val="007868AA"/>
    <w:rsid w:val="00787053"/>
    <w:rsid w:val="0078721A"/>
    <w:rsid w:val="0079300D"/>
    <w:rsid w:val="00794078"/>
    <w:rsid w:val="00796581"/>
    <w:rsid w:val="007A264F"/>
    <w:rsid w:val="007A3315"/>
    <w:rsid w:val="007A38AF"/>
    <w:rsid w:val="007A4418"/>
    <w:rsid w:val="007A4C33"/>
    <w:rsid w:val="007A631A"/>
    <w:rsid w:val="007B2FE8"/>
    <w:rsid w:val="007B3D93"/>
    <w:rsid w:val="007B5293"/>
    <w:rsid w:val="007C1B0A"/>
    <w:rsid w:val="007C6E4D"/>
    <w:rsid w:val="007C7043"/>
    <w:rsid w:val="007D1BD0"/>
    <w:rsid w:val="007D2782"/>
    <w:rsid w:val="007D4E83"/>
    <w:rsid w:val="007D517B"/>
    <w:rsid w:val="007D54D0"/>
    <w:rsid w:val="007D5546"/>
    <w:rsid w:val="007D6F1D"/>
    <w:rsid w:val="007D7616"/>
    <w:rsid w:val="007E7FAC"/>
    <w:rsid w:val="007F23DB"/>
    <w:rsid w:val="007F5441"/>
    <w:rsid w:val="0080058E"/>
    <w:rsid w:val="008043DB"/>
    <w:rsid w:val="00804F25"/>
    <w:rsid w:val="008058C7"/>
    <w:rsid w:val="008065F1"/>
    <w:rsid w:val="00811ADA"/>
    <w:rsid w:val="00813C4E"/>
    <w:rsid w:val="008152CE"/>
    <w:rsid w:val="00815B59"/>
    <w:rsid w:val="008160B6"/>
    <w:rsid w:val="008161AB"/>
    <w:rsid w:val="00817057"/>
    <w:rsid w:val="0082528B"/>
    <w:rsid w:val="00830409"/>
    <w:rsid w:val="008308C7"/>
    <w:rsid w:val="00833E22"/>
    <w:rsid w:val="00835B93"/>
    <w:rsid w:val="00835CE5"/>
    <w:rsid w:val="008361D2"/>
    <w:rsid w:val="00836F98"/>
    <w:rsid w:val="008373D7"/>
    <w:rsid w:val="00837B70"/>
    <w:rsid w:val="008401E5"/>
    <w:rsid w:val="0084273B"/>
    <w:rsid w:val="00842FE8"/>
    <w:rsid w:val="00843EEC"/>
    <w:rsid w:val="00843F6D"/>
    <w:rsid w:val="00847E71"/>
    <w:rsid w:val="00850100"/>
    <w:rsid w:val="00850A01"/>
    <w:rsid w:val="0085315F"/>
    <w:rsid w:val="00855350"/>
    <w:rsid w:val="00855653"/>
    <w:rsid w:val="00857D30"/>
    <w:rsid w:val="00857F2D"/>
    <w:rsid w:val="00861DEA"/>
    <w:rsid w:val="00862FB8"/>
    <w:rsid w:val="0086496E"/>
    <w:rsid w:val="008717F9"/>
    <w:rsid w:val="0087519B"/>
    <w:rsid w:val="00876A49"/>
    <w:rsid w:val="00881BA8"/>
    <w:rsid w:val="00882897"/>
    <w:rsid w:val="0088391A"/>
    <w:rsid w:val="00886983"/>
    <w:rsid w:val="00886E6D"/>
    <w:rsid w:val="00886FF5"/>
    <w:rsid w:val="008911E6"/>
    <w:rsid w:val="008937A9"/>
    <w:rsid w:val="00896B6E"/>
    <w:rsid w:val="008A0228"/>
    <w:rsid w:val="008A1FFB"/>
    <w:rsid w:val="008A4918"/>
    <w:rsid w:val="008A5C01"/>
    <w:rsid w:val="008A5F57"/>
    <w:rsid w:val="008A6583"/>
    <w:rsid w:val="008A7CC1"/>
    <w:rsid w:val="008C50FA"/>
    <w:rsid w:val="008C7187"/>
    <w:rsid w:val="008C7572"/>
    <w:rsid w:val="008D0D32"/>
    <w:rsid w:val="008D1D5F"/>
    <w:rsid w:val="008D1E68"/>
    <w:rsid w:val="008D32A0"/>
    <w:rsid w:val="008D33D1"/>
    <w:rsid w:val="008D443A"/>
    <w:rsid w:val="008D553E"/>
    <w:rsid w:val="008D684A"/>
    <w:rsid w:val="008D73D6"/>
    <w:rsid w:val="008E1382"/>
    <w:rsid w:val="008E3876"/>
    <w:rsid w:val="008E4135"/>
    <w:rsid w:val="008E5E57"/>
    <w:rsid w:val="008E605C"/>
    <w:rsid w:val="008F01F7"/>
    <w:rsid w:val="008F277F"/>
    <w:rsid w:val="008F3922"/>
    <w:rsid w:val="008F3B95"/>
    <w:rsid w:val="008F64D9"/>
    <w:rsid w:val="008F6795"/>
    <w:rsid w:val="0090037B"/>
    <w:rsid w:val="00904668"/>
    <w:rsid w:val="00906083"/>
    <w:rsid w:val="0091522C"/>
    <w:rsid w:val="009200D8"/>
    <w:rsid w:val="00924D97"/>
    <w:rsid w:val="009364F7"/>
    <w:rsid w:val="00943B71"/>
    <w:rsid w:val="00945271"/>
    <w:rsid w:val="00945769"/>
    <w:rsid w:val="0094792C"/>
    <w:rsid w:val="009503CD"/>
    <w:rsid w:val="009610BF"/>
    <w:rsid w:val="009615C5"/>
    <w:rsid w:val="009619DF"/>
    <w:rsid w:val="00961A3A"/>
    <w:rsid w:val="00963917"/>
    <w:rsid w:val="00970999"/>
    <w:rsid w:val="00972910"/>
    <w:rsid w:val="009758E7"/>
    <w:rsid w:val="00976395"/>
    <w:rsid w:val="009768FF"/>
    <w:rsid w:val="00976AEB"/>
    <w:rsid w:val="00976D37"/>
    <w:rsid w:val="00977342"/>
    <w:rsid w:val="009779E6"/>
    <w:rsid w:val="0098180C"/>
    <w:rsid w:val="00983A38"/>
    <w:rsid w:val="00984FDD"/>
    <w:rsid w:val="00987488"/>
    <w:rsid w:val="00990850"/>
    <w:rsid w:val="0099555F"/>
    <w:rsid w:val="009A019A"/>
    <w:rsid w:val="009A23D0"/>
    <w:rsid w:val="009A4587"/>
    <w:rsid w:val="009A5E1B"/>
    <w:rsid w:val="009A7F15"/>
    <w:rsid w:val="009B0BCB"/>
    <w:rsid w:val="009B35EE"/>
    <w:rsid w:val="009B5BC3"/>
    <w:rsid w:val="009D1B52"/>
    <w:rsid w:val="009D3C3F"/>
    <w:rsid w:val="009D6C04"/>
    <w:rsid w:val="009E1F85"/>
    <w:rsid w:val="009E376D"/>
    <w:rsid w:val="009E6928"/>
    <w:rsid w:val="009F1B6D"/>
    <w:rsid w:val="009F2192"/>
    <w:rsid w:val="009F581E"/>
    <w:rsid w:val="009F5D59"/>
    <w:rsid w:val="009F61FE"/>
    <w:rsid w:val="009F77E6"/>
    <w:rsid w:val="009F7ADB"/>
    <w:rsid w:val="00A00B94"/>
    <w:rsid w:val="00A06E50"/>
    <w:rsid w:val="00A10D5B"/>
    <w:rsid w:val="00A12E22"/>
    <w:rsid w:val="00A13847"/>
    <w:rsid w:val="00A1627E"/>
    <w:rsid w:val="00A16D2C"/>
    <w:rsid w:val="00A230DE"/>
    <w:rsid w:val="00A23C38"/>
    <w:rsid w:val="00A26B46"/>
    <w:rsid w:val="00A26C51"/>
    <w:rsid w:val="00A27F26"/>
    <w:rsid w:val="00A3163B"/>
    <w:rsid w:val="00A40924"/>
    <w:rsid w:val="00A4208A"/>
    <w:rsid w:val="00A425E5"/>
    <w:rsid w:val="00A4436B"/>
    <w:rsid w:val="00A449B0"/>
    <w:rsid w:val="00A52232"/>
    <w:rsid w:val="00A54106"/>
    <w:rsid w:val="00A61943"/>
    <w:rsid w:val="00A61D35"/>
    <w:rsid w:val="00A62897"/>
    <w:rsid w:val="00A64172"/>
    <w:rsid w:val="00A64362"/>
    <w:rsid w:val="00A643B9"/>
    <w:rsid w:val="00A64B28"/>
    <w:rsid w:val="00A6535E"/>
    <w:rsid w:val="00A65744"/>
    <w:rsid w:val="00A6580D"/>
    <w:rsid w:val="00A663CF"/>
    <w:rsid w:val="00A66BDA"/>
    <w:rsid w:val="00A66E7D"/>
    <w:rsid w:val="00A66FD7"/>
    <w:rsid w:val="00A76D97"/>
    <w:rsid w:val="00A8231D"/>
    <w:rsid w:val="00A8405A"/>
    <w:rsid w:val="00A908DB"/>
    <w:rsid w:val="00A91902"/>
    <w:rsid w:val="00AA00E5"/>
    <w:rsid w:val="00AA186C"/>
    <w:rsid w:val="00AA52D2"/>
    <w:rsid w:val="00AA6B29"/>
    <w:rsid w:val="00AB04AF"/>
    <w:rsid w:val="00AB152F"/>
    <w:rsid w:val="00AB7D7D"/>
    <w:rsid w:val="00AD065F"/>
    <w:rsid w:val="00AD7724"/>
    <w:rsid w:val="00AD7B16"/>
    <w:rsid w:val="00AE004E"/>
    <w:rsid w:val="00AE1DB8"/>
    <w:rsid w:val="00AE24BE"/>
    <w:rsid w:val="00AE4A22"/>
    <w:rsid w:val="00AF07A1"/>
    <w:rsid w:val="00AF091C"/>
    <w:rsid w:val="00AF0C28"/>
    <w:rsid w:val="00AF17CF"/>
    <w:rsid w:val="00AF247E"/>
    <w:rsid w:val="00AF7745"/>
    <w:rsid w:val="00AF7F15"/>
    <w:rsid w:val="00B005FC"/>
    <w:rsid w:val="00B0082E"/>
    <w:rsid w:val="00B00E86"/>
    <w:rsid w:val="00B04703"/>
    <w:rsid w:val="00B04C6C"/>
    <w:rsid w:val="00B0555E"/>
    <w:rsid w:val="00B06C99"/>
    <w:rsid w:val="00B126E5"/>
    <w:rsid w:val="00B12D77"/>
    <w:rsid w:val="00B12E55"/>
    <w:rsid w:val="00B15FC3"/>
    <w:rsid w:val="00B22187"/>
    <w:rsid w:val="00B22C5D"/>
    <w:rsid w:val="00B23B8B"/>
    <w:rsid w:val="00B24D2D"/>
    <w:rsid w:val="00B25A21"/>
    <w:rsid w:val="00B323E3"/>
    <w:rsid w:val="00B35868"/>
    <w:rsid w:val="00B35D7E"/>
    <w:rsid w:val="00B40E4B"/>
    <w:rsid w:val="00B41ECC"/>
    <w:rsid w:val="00B4482F"/>
    <w:rsid w:val="00B448DB"/>
    <w:rsid w:val="00B50DCD"/>
    <w:rsid w:val="00B52126"/>
    <w:rsid w:val="00B549DA"/>
    <w:rsid w:val="00B55AB5"/>
    <w:rsid w:val="00B56330"/>
    <w:rsid w:val="00B574C7"/>
    <w:rsid w:val="00B61652"/>
    <w:rsid w:val="00B61BDA"/>
    <w:rsid w:val="00B64911"/>
    <w:rsid w:val="00B654C5"/>
    <w:rsid w:val="00B67878"/>
    <w:rsid w:val="00B74AF6"/>
    <w:rsid w:val="00B7642E"/>
    <w:rsid w:val="00B7737E"/>
    <w:rsid w:val="00B82505"/>
    <w:rsid w:val="00B91619"/>
    <w:rsid w:val="00B94604"/>
    <w:rsid w:val="00B95050"/>
    <w:rsid w:val="00B97BE6"/>
    <w:rsid w:val="00BA3D25"/>
    <w:rsid w:val="00BA3F35"/>
    <w:rsid w:val="00BA5ED9"/>
    <w:rsid w:val="00BA5F96"/>
    <w:rsid w:val="00BA73BC"/>
    <w:rsid w:val="00BB020B"/>
    <w:rsid w:val="00BB640E"/>
    <w:rsid w:val="00BC019C"/>
    <w:rsid w:val="00BC16E9"/>
    <w:rsid w:val="00BC2103"/>
    <w:rsid w:val="00BC4243"/>
    <w:rsid w:val="00BC46DB"/>
    <w:rsid w:val="00BC5763"/>
    <w:rsid w:val="00BC6C55"/>
    <w:rsid w:val="00BC6D0D"/>
    <w:rsid w:val="00BD1B70"/>
    <w:rsid w:val="00BD3BA0"/>
    <w:rsid w:val="00BD4F55"/>
    <w:rsid w:val="00BD6C44"/>
    <w:rsid w:val="00BD73A6"/>
    <w:rsid w:val="00BD7BF9"/>
    <w:rsid w:val="00BE0230"/>
    <w:rsid w:val="00BE06E1"/>
    <w:rsid w:val="00BE4D1C"/>
    <w:rsid w:val="00BE54B0"/>
    <w:rsid w:val="00BE65CE"/>
    <w:rsid w:val="00BF1EF0"/>
    <w:rsid w:val="00BF391D"/>
    <w:rsid w:val="00BF4904"/>
    <w:rsid w:val="00BF52A9"/>
    <w:rsid w:val="00BF6124"/>
    <w:rsid w:val="00C01DD5"/>
    <w:rsid w:val="00C10BB5"/>
    <w:rsid w:val="00C11528"/>
    <w:rsid w:val="00C117A8"/>
    <w:rsid w:val="00C12367"/>
    <w:rsid w:val="00C1251A"/>
    <w:rsid w:val="00C126D1"/>
    <w:rsid w:val="00C13DA1"/>
    <w:rsid w:val="00C159B8"/>
    <w:rsid w:val="00C20451"/>
    <w:rsid w:val="00C22F84"/>
    <w:rsid w:val="00C32A4C"/>
    <w:rsid w:val="00C352B6"/>
    <w:rsid w:val="00C36429"/>
    <w:rsid w:val="00C406CD"/>
    <w:rsid w:val="00C43826"/>
    <w:rsid w:val="00C44259"/>
    <w:rsid w:val="00C45FD2"/>
    <w:rsid w:val="00C4655D"/>
    <w:rsid w:val="00C524E3"/>
    <w:rsid w:val="00C53C64"/>
    <w:rsid w:val="00C615C9"/>
    <w:rsid w:val="00C61693"/>
    <w:rsid w:val="00C634AF"/>
    <w:rsid w:val="00C643E9"/>
    <w:rsid w:val="00C64A4B"/>
    <w:rsid w:val="00C6563A"/>
    <w:rsid w:val="00C662E9"/>
    <w:rsid w:val="00C72960"/>
    <w:rsid w:val="00C7492E"/>
    <w:rsid w:val="00C75030"/>
    <w:rsid w:val="00C755C2"/>
    <w:rsid w:val="00C8228A"/>
    <w:rsid w:val="00C82B50"/>
    <w:rsid w:val="00C82E9B"/>
    <w:rsid w:val="00C83A48"/>
    <w:rsid w:val="00C85DDF"/>
    <w:rsid w:val="00C863A9"/>
    <w:rsid w:val="00C86D67"/>
    <w:rsid w:val="00C87160"/>
    <w:rsid w:val="00C8717C"/>
    <w:rsid w:val="00C90EFC"/>
    <w:rsid w:val="00C919B7"/>
    <w:rsid w:val="00C93665"/>
    <w:rsid w:val="00C97675"/>
    <w:rsid w:val="00C97847"/>
    <w:rsid w:val="00CA0003"/>
    <w:rsid w:val="00CA49FD"/>
    <w:rsid w:val="00CA5803"/>
    <w:rsid w:val="00CA77E9"/>
    <w:rsid w:val="00CB11AB"/>
    <w:rsid w:val="00CB2168"/>
    <w:rsid w:val="00CB219A"/>
    <w:rsid w:val="00CB2894"/>
    <w:rsid w:val="00CB3300"/>
    <w:rsid w:val="00CB3F33"/>
    <w:rsid w:val="00CB695D"/>
    <w:rsid w:val="00CC36DB"/>
    <w:rsid w:val="00CC3AE9"/>
    <w:rsid w:val="00CC40A7"/>
    <w:rsid w:val="00CC4976"/>
    <w:rsid w:val="00CC548E"/>
    <w:rsid w:val="00CC5F92"/>
    <w:rsid w:val="00CD04C3"/>
    <w:rsid w:val="00CD0631"/>
    <w:rsid w:val="00CD1A12"/>
    <w:rsid w:val="00CD37C0"/>
    <w:rsid w:val="00CD3FB7"/>
    <w:rsid w:val="00CD6717"/>
    <w:rsid w:val="00CE029E"/>
    <w:rsid w:val="00CE02F2"/>
    <w:rsid w:val="00CE1396"/>
    <w:rsid w:val="00CE1774"/>
    <w:rsid w:val="00CE46DB"/>
    <w:rsid w:val="00CE704A"/>
    <w:rsid w:val="00CE73BA"/>
    <w:rsid w:val="00CF0875"/>
    <w:rsid w:val="00CF4BE6"/>
    <w:rsid w:val="00CF6C75"/>
    <w:rsid w:val="00D010BD"/>
    <w:rsid w:val="00D02FEB"/>
    <w:rsid w:val="00D07705"/>
    <w:rsid w:val="00D12592"/>
    <w:rsid w:val="00D1379F"/>
    <w:rsid w:val="00D156F2"/>
    <w:rsid w:val="00D20489"/>
    <w:rsid w:val="00D21535"/>
    <w:rsid w:val="00D278D4"/>
    <w:rsid w:val="00D3381A"/>
    <w:rsid w:val="00D3490D"/>
    <w:rsid w:val="00D354FC"/>
    <w:rsid w:val="00D35F67"/>
    <w:rsid w:val="00D36935"/>
    <w:rsid w:val="00D46BDA"/>
    <w:rsid w:val="00D560EE"/>
    <w:rsid w:val="00D6699E"/>
    <w:rsid w:val="00D722A0"/>
    <w:rsid w:val="00D7268D"/>
    <w:rsid w:val="00D74986"/>
    <w:rsid w:val="00D77983"/>
    <w:rsid w:val="00D80545"/>
    <w:rsid w:val="00D80EAC"/>
    <w:rsid w:val="00D83027"/>
    <w:rsid w:val="00D8434D"/>
    <w:rsid w:val="00D84C14"/>
    <w:rsid w:val="00D905C7"/>
    <w:rsid w:val="00D96D8F"/>
    <w:rsid w:val="00DA1EF2"/>
    <w:rsid w:val="00DA315C"/>
    <w:rsid w:val="00DA4969"/>
    <w:rsid w:val="00DA6E29"/>
    <w:rsid w:val="00DA7957"/>
    <w:rsid w:val="00DB0067"/>
    <w:rsid w:val="00DB0624"/>
    <w:rsid w:val="00DB0CE1"/>
    <w:rsid w:val="00DB66A1"/>
    <w:rsid w:val="00DC04C6"/>
    <w:rsid w:val="00DC2A54"/>
    <w:rsid w:val="00DC33B8"/>
    <w:rsid w:val="00DC446C"/>
    <w:rsid w:val="00DC4607"/>
    <w:rsid w:val="00DC48FE"/>
    <w:rsid w:val="00DC4DCC"/>
    <w:rsid w:val="00DC621D"/>
    <w:rsid w:val="00DD0026"/>
    <w:rsid w:val="00DD1781"/>
    <w:rsid w:val="00DD7476"/>
    <w:rsid w:val="00DD7E68"/>
    <w:rsid w:val="00DE0492"/>
    <w:rsid w:val="00DE4F28"/>
    <w:rsid w:val="00DE6F86"/>
    <w:rsid w:val="00DF48E7"/>
    <w:rsid w:val="00E019D3"/>
    <w:rsid w:val="00E02E46"/>
    <w:rsid w:val="00E0421C"/>
    <w:rsid w:val="00E06C30"/>
    <w:rsid w:val="00E10D9B"/>
    <w:rsid w:val="00E11041"/>
    <w:rsid w:val="00E125C7"/>
    <w:rsid w:val="00E12995"/>
    <w:rsid w:val="00E1789A"/>
    <w:rsid w:val="00E26142"/>
    <w:rsid w:val="00E3020C"/>
    <w:rsid w:val="00E31DEA"/>
    <w:rsid w:val="00E3257E"/>
    <w:rsid w:val="00E35BB4"/>
    <w:rsid w:val="00E3641F"/>
    <w:rsid w:val="00E37A40"/>
    <w:rsid w:val="00E4031A"/>
    <w:rsid w:val="00E43D39"/>
    <w:rsid w:val="00E444B4"/>
    <w:rsid w:val="00E447F5"/>
    <w:rsid w:val="00E46CEC"/>
    <w:rsid w:val="00E51BEC"/>
    <w:rsid w:val="00E55E07"/>
    <w:rsid w:val="00E55EDC"/>
    <w:rsid w:val="00E702A9"/>
    <w:rsid w:val="00E721F1"/>
    <w:rsid w:val="00E7477F"/>
    <w:rsid w:val="00E75CB3"/>
    <w:rsid w:val="00E81230"/>
    <w:rsid w:val="00E819A9"/>
    <w:rsid w:val="00E838AC"/>
    <w:rsid w:val="00E844CA"/>
    <w:rsid w:val="00E85679"/>
    <w:rsid w:val="00E864D4"/>
    <w:rsid w:val="00E928D8"/>
    <w:rsid w:val="00E92E81"/>
    <w:rsid w:val="00E93984"/>
    <w:rsid w:val="00E97098"/>
    <w:rsid w:val="00EA089F"/>
    <w:rsid w:val="00EA115C"/>
    <w:rsid w:val="00EA130B"/>
    <w:rsid w:val="00EA1577"/>
    <w:rsid w:val="00EA274E"/>
    <w:rsid w:val="00EA307B"/>
    <w:rsid w:val="00EA4821"/>
    <w:rsid w:val="00EA5075"/>
    <w:rsid w:val="00EB359A"/>
    <w:rsid w:val="00EB3A83"/>
    <w:rsid w:val="00EB6D5D"/>
    <w:rsid w:val="00EC0A35"/>
    <w:rsid w:val="00EC64F0"/>
    <w:rsid w:val="00EC68D2"/>
    <w:rsid w:val="00EC6ED2"/>
    <w:rsid w:val="00ED26B6"/>
    <w:rsid w:val="00ED35B2"/>
    <w:rsid w:val="00ED35EF"/>
    <w:rsid w:val="00ED4310"/>
    <w:rsid w:val="00ED665C"/>
    <w:rsid w:val="00EE0AD8"/>
    <w:rsid w:val="00EE1DE5"/>
    <w:rsid w:val="00EE3635"/>
    <w:rsid w:val="00EE4290"/>
    <w:rsid w:val="00EE45B1"/>
    <w:rsid w:val="00EE67D4"/>
    <w:rsid w:val="00EE75FF"/>
    <w:rsid w:val="00EE7BEB"/>
    <w:rsid w:val="00EF004D"/>
    <w:rsid w:val="00EF0926"/>
    <w:rsid w:val="00EF0A93"/>
    <w:rsid w:val="00EF288E"/>
    <w:rsid w:val="00EF28AC"/>
    <w:rsid w:val="00EF59B8"/>
    <w:rsid w:val="00EF77E8"/>
    <w:rsid w:val="00F014BA"/>
    <w:rsid w:val="00F01BF2"/>
    <w:rsid w:val="00F03038"/>
    <w:rsid w:val="00F066DC"/>
    <w:rsid w:val="00F075C2"/>
    <w:rsid w:val="00F07A99"/>
    <w:rsid w:val="00F10D4D"/>
    <w:rsid w:val="00F10EF2"/>
    <w:rsid w:val="00F10F4F"/>
    <w:rsid w:val="00F1492D"/>
    <w:rsid w:val="00F20C84"/>
    <w:rsid w:val="00F20D03"/>
    <w:rsid w:val="00F22FFC"/>
    <w:rsid w:val="00F24A06"/>
    <w:rsid w:val="00F30182"/>
    <w:rsid w:val="00F30F25"/>
    <w:rsid w:val="00F34F8D"/>
    <w:rsid w:val="00F358A0"/>
    <w:rsid w:val="00F367A8"/>
    <w:rsid w:val="00F40DE2"/>
    <w:rsid w:val="00F41B7F"/>
    <w:rsid w:val="00F42593"/>
    <w:rsid w:val="00F432AF"/>
    <w:rsid w:val="00F45FFE"/>
    <w:rsid w:val="00F464A5"/>
    <w:rsid w:val="00F47272"/>
    <w:rsid w:val="00F5431D"/>
    <w:rsid w:val="00F55D89"/>
    <w:rsid w:val="00F5643F"/>
    <w:rsid w:val="00F5698E"/>
    <w:rsid w:val="00F57424"/>
    <w:rsid w:val="00F60B5E"/>
    <w:rsid w:val="00F619F1"/>
    <w:rsid w:val="00F651C2"/>
    <w:rsid w:val="00F6728D"/>
    <w:rsid w:val="00F67439"/>
    <w:rsid w:val="00F741F0"/>
    <w:rsid w:val="00F74ED3"/>
    <w:rsid w:val="00F77ECA"/>
    <w:rsid w:val="00F80413"/>
    <w:rsid w:val="00F81AFD"/>
    <w:rsid w:val="00F81FD9"/>
    <w:rsid w:val="00F83866"/>
    <w:rsid w:val="00F848F1"/>
    <w:rsid w:val="00F867EB"/>
    <w:rsid w:val="00F8697C"/>
    <w:rsid w:val="00F900AE"/>
    <w:rsid w:val="00F9309C"/>
    <w:rsid w:val="00FA101C"/>
    <w:rsid w:val="00FA592D"/>
    <w:rsid w:val="00FA5DC2"/>
    <w:rsid w:val="00FA6B2D"/>
    <w:rsid w:val="00FA703A"/>
    <w:rsid w:val="00FA774E"/>
    <w:rsid w:val="00FA7788"/>
    <w:rsid w:val="00FB0527"/>
    <w:rsid w:val="00FB078B"/>
    <w:rsid w:val="00FB7D7E"/>
    <w:rsid w:val="00FC1EBA"/>
    <w:rsid w:val="00FD4DC8"/>
    <w:rsid w:val="00FD643E"/>
    <w:rsid w:val="00FD760A"/>
    <w:rsid w:val="00FD7A04"/>
    <w:rsid w:val="00FE1062"/>
    <w:rsid w:val="00FE25DE"/>
    <w:rsid w:val="00FE2DAF"/>
    <w:rsid w:val="00FE30A9"/>
    <w:rsid w:val="00FE6584"/>
    <w:rsid w:val="00FF0CD0"/>
    <w:rsid w:val="00FF2C97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2CEF"/>
  <w15:docId w15:val="{3C2606D9-8E60-45F1-B394-3EE7A7DF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25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855653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2B6110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28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paragraph" w:customStyle="1" w:styleId="rtejustify">
    <w:name w:val="rtejustify"/>
    <w:basedOn w:val="Normal"/>
    <w:rsid w:val="00C1152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basedOn w:val="Zadanifontodlomka"/>
    <w:rsid w:val="00F83866"/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017C4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BA6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193BA6"/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3427E"/>
    <w:rPr>
      <w:color w:val="800080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C45FD2"/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E325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3257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325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864D4"/>
    <w:rPr>
      <w:color w:val="605E5C"/>
      <w:shd w:val="clear" w:color="auto" w:fill="E1DFDD"/>
    </w:rPr>
  </w:style>
  <w:style w:type="character" w:customStyle="1" w:styleId="OdlomakpopisaChar">
    <w:name w:val="Odlomak popisa Char"/>
    <w:aliases w:val="Heading 12 Char"/>
    <w:link w:val="Odlomakpopisa"/>
    <w:uiPriority w:val="34"/>
    <w:locked/>
    <w:rsid w:val="00B0470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racun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8136B-5115-4A24-9770-E429BD60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11</Pages>
  <Words>2960</Words>
  <Characters>16872</Characters>
  <Application>Microsoft Office Word</Application>
  <DocSecurity>0</DocSecurity>
  <Lines>140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MOBES</dc:creator>
  <cp:lastModifiedBy>MOBES KVALITETA</cp:lastModifiedBy>
  <cp:revision>21</cp:revision>
  <cp:lastPrinted>2015-09-11T08:37:00Z</cp:lastPrinted>
  <dcterms:created xsi:type="dcterms:W3CDTF">2021-12-20T09:35:00Z</dcterms:created>
  <dcterms:modified xsi:type="dcterms:W3CDTF">2023-01-30T15:35:00Z</dcterms:modified>
</cp:coreProperties>
</file>